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B44D7" w:rsidR="004B44D7" w:rsidP="004B44D7" w:rsidRDefault="004B44D7" w14:paraId="6596494D" wp14:textId="77777777">
      <w:pPr>
        <w:rPr>
          <w:b/>
          <w:lang w:val="en-GB"/>
        </w:rPr>
      </w:pPr>
      <w:r w:rsidRPr="004B44D7">
        <w:rPr>
          <w:b/>
          <w:lang w:val="en-GB"/>
        </w:rPr>
        <w:t>East Kent Mencap</w:t>
      </w:r>
    </w:p>
    <w:p xmlns:wp14="http://schemas.microsoft.com/office/word/2010/wordml" w:rsidRPr="004B44D7" w:rsidR="004B44D7" w:rsidP="004B44D7" w:rsidRDefault="004B44D7" w14:paraId="4AB2D592" wp14:textId="77777777">
      <w:pPr>
        <w:rPr>
          <w:b/>
          <w:lang w:val="en-GB"/>
        </w:rPr>
      </w:pPr>
      <w:r w:rsidRPr="004B44D7">
        <w:rPr>
          <w:b/>
          <w:lang w:val="en-GB"/>
        </w:rPr>
        <w:t>Job Description:</w:t>
      </w:r>
      <w:r w:rsidRPr="004B44D7">
        <w:rPr>
          <w:b/>
          <w:lang w:val="en-GB"/>
        </w:rPr>
        <w:tab/>
      </w:r>
      <w:r w:rsidRPr="004B44D7">
        <w:rPr>
          <w:b/>
          <w:lang w:val="en-GB"/>
        </w:rPr>
        <w:t xml:space="preserve">Human Resources </w:t>
      </w:r>
      <w:r w:rsidR="00573C37">
        <w:rPr>
          <w:b/>
          <w:lang w:val="en-GB"/>
        </w:rPr>
        <w:t>Assistant</w:t>
      </w:r>
    </w:p>
    <w:p xmlns:wp14="http://schemas.microsoft.com/office/word/2010/wordml" w:rsidRPr="004B44D7" w:rsidR="004B44D7" w:rsidP="52AE47A2" w:rsidRDefault="004B44D7" w14:paraId="7DB66718" wp14:textId="4F12CE07">
      <w:pPr>
        <w:rPr>
          <w:b w:val="1"/>
          <w:bCs w:val="1"/>
          <w:lang w:val="en-GB"/>
        </w:rPr>
      </w:pPr>
      <w:r w:rsidRPr="52AE47A2" w:rsidR="004B44D7">
        <w:rPr>
          <w:b w:val="1"/>
          <w:bCs w:val="1"/>
          <w:lang w:val="en-GB"/>
        </w:rPr>
        <w:t>Salary:</w:t>
      </w:r>
      <w:r>
        <w:tab/>
      </w:r>
      <w:r>
        <w:tab/>
      </w:r>
      <w:r w:rsidRPr="52AE47A2" w:rsidR="4D3D1B11">
        <w:rPr>
          <w:b w:val="1"/>
          <w:bCs w:val="1"/>
          <w:lang w:val="en-GB"/>
        </w:rPr>
        <w:t>£22,126</w:t>
      </w:r>
    </w:p>
    <w:p xmlns:wp14="http://schemas.microsoft.com/office/word/2010/wordml" w:rsidRPr="004B44D7" w:rsidR="004B44D7" w:rsidP="004B44D7" w:rsidRDefault="004B44D7" w14:paraId="5D607100" wp14:textId="77777777">
      <w:pPr>
        <w:rPr>
          <w:b/>
          <w:lang w:val="en-GB"/>
        </w:rPr>
      </w:pPr>
      <w:r w:rsidRPr="004B44D7">
        <w:rPr>
          <w:b/>
          <w:lang w:val="en-GB"/>
        </w:rPr>
        <w:t xml:space="preserve">Responsible to:   </w:t>
      </w:r>
      <w:r w:rsidRPr="004B44D7">
        <w:rPr>
          <w:b/>
          <w:lang w:val="en-GB"/>
        </w:rPr>
        <w:tab/>
      </w:r>
      <w:r w:rsidRPr="004B44D7">
        <w:rPr>
          <w:b/>
          <w:lang w:val="en-GB"/>
        </w:rPr>
        <w:t>HR Manager</w:t>
      </w:r>
    </w:p>
    <w:p xmlns:wp14="http://schemas.microsoft.com/office/word/2010/wordml" w:rsidRPr="004B44D7" w:rsidR="004B44D7" w:rsidP="004B44D7" w:rsidRDefault="004B44D7" w14:paraId="672A6659" wp14:textId="77777777">
      <w:pPr>
        <w:rPr>
          <w:lang w:val="en-GB"/>
        </w:rPr>
      </w:pPr>
    </w:p>
    <w:p xmlns:wp14="http://schemas.microsoft.com/office/word/2010/wordml" w:rsidRPr="004B44D7" w:rsidR="004B44D7" w:rsidP="004B44D7" w:rsidRDefault="004B44D7" w14:paraId="14A5E077" wp14:textId="77777777">
      <w:pPr>
        <w:rPr>
          <w:b/>
          <w:lang w:val="en-GB"/>
        </w:rPr>
      </w:pPr>
      <w:r w:rsidRPr="004B44D7">
        <w:rPr>
          <w:b/>
          <w:lang w:val="en-GB"/>
        </w:rPr>
        <w:t>This role</w:t>
      </w:r>
    </w:p>
    <w:p xmlns:wp14="http://schemas.microsoft.com/office/word/2010/wordml" w:rsidRPr="004B44D7" w:rsidR="004B44D7" w:rsidP="004B44D7" w:rsidRDefault="004B44D7" w14:paraId="46B70C1C" wp14:textId="77777777">
      <w:pPr>
        <w:rPr>
          <w:lang w:val="en-GB"/>
        </w:rPr>
      </w:pPr>
      <w:r w:rsidRPr="004B44D7">
        <w:rPr>
          <w:lang w:val="en-GB"/>
        </w:rPr>
        <w:t>The purpose of this role is to provide an efficient general and administrative HR support service to staff and managers.</w:t>
      </w:r>
    </w:p>
    <w:p xmlns:wp14="http://schemas.microsoft.com/office/word/2010/wordml" w:rsidRPr="004B44D7" w:rsidR="004B44D7" w:rsidP="004B44D7" w:rsidRDefault="004B44D7" w14:paraId="0A37501D" wp14:textId="77777777">
      <w:pPr>
        <w:rPr>
          <w:lang w:val="en-GB"/>
        </w:rPr>
      </w:pPr>
    </w:p>
    <w:p xmlns:wp14="http://schemas.microsoft.com/office/word/2010/wordml" w:rsidRPr="004B44D7" w:rsidR="004B44D7" w:rsidP="004B44D7" w:rsidRDefault="004B44D7" w14:paraId="10572F2A" wp14:textId="77777777">
      <w:pPr>
        <w:rPr>
          <w:lang w:val="en-GB"/>
        </w:rPr>
      </w:pPr>
      <w:r w:rsidRPr="004B44D7">
        <w:rPr>
          <w:lang w:val="en-GB"/>
        </w:rPr>
        <w:t>The role is critical in ensuring operational support to the HR Manager through supporting all manner of administrative tasks and requests related to general queries, processes, systems, policies and general HR administration, escalating enquiries where necessary.</w:t>
      </w:r>
    </w:p>
    <w:p xmlns:wp14="http://schemas.microsoft.com/office/word/2010/wordml" w:rsidRPr="004B44D7" w:rsidR="004B44D7" w:rsidP="004B44D7" w:rsidRDefault="004B44D7" w14:paraId="5DAB6C7B" wp14:textId="77777777">
      <w:pPr>
        <w:rPr>
          <w:lang w:val="en-GB"/>
        </w:rPr>
      </w:pPr>
    </w:p>
    <w:p xmlns:wp14="http://schemas.microsoft.com/office/word/2010/wordml" w:rsidRPr="004B44D7" w:rsidR="004B44D7" w:rsidP="004B44D7" w:rsidRDefault="004B44D7" w14:paraId="4AD771B5" wp14:textId="77777777">
      <w:pPr>
        <w:rPr>
          <w:b/>
          <w:lang w:val="en-GB"/>
        </w:rPr>
      </w:pPr>
      <w:r w:rsidRPr="004B44D7">
        <w:rPr>
          <w:b/>
          <w:lang w:val="en-GB"/>
        </w:rPr>
        <w:t>General responsibilities / duties</w:t>
      </w:r>
    </w:p>
    <w:p xmlns:wp14="http://schemas.microsoft.com/office/word/2010/wordml" w:rsidRPr="004B44D7" w:rsidR="004B44D7" w:rsidP="004B44D7" w:rsidRDefault="004B44D7" w14:paraId="6D319932" wp14:textId="77777777">
      <w:pPr>
        <w:rPr>
          <w:b/>
          <w:lang w:val="en-GB"/>
        </w:rPr>
      </w:pPr>
      <w:r w:rsidRPr="004B44D7">
        <w:rPr>
          <w:b/>
          <w:lang w:val="en-GB"/>
        </w:rPr>
        <w:t>Recruitment &amp; Selection Administration</w:t>
      </w:r>
    </w:p>
    <w:p xmlns:wp14="http://schemas.microsoft.com/office/word/2010/wordml" w:rsidRPr="004B44D7" w:rsidR="004B44D7" w:rsidP="004B44D7" w:rsidRDefault="004B44D7" w14:paraId="7776CAE2" wp14:textId="77777777">
      <w:pPr>
        <w:numPr>
          <w:ilvl w:val="0"/>
          <w:numId w:val="5"/>
        </w:numPr>
        <w:rPr>
          <w:lang w:val="en-GB"/>
        </w:rPr>
      </w:pPr>
      <w:r w:rsidRPr="004B44D7">
        <w:rPr>
          <w:lang w:val="en-GB"/>
        </w:rPr>
        <w:t>Support and co-ordinate recruitment campaigns so that agreed recruitment processes are followed</w:t>
      </w:r>
    </w:p>
    <w:p xmlns:wp14="http://schemas.microsoft.com/office/word/2010/wordml" w:rsidRPr="004B44D7" w:rsidR="004B44D7" w:rsidP="004B44D7" w:rsidRDefault="004B44D7" w14:paraId="49578932" wp14:textId="77777777">
      <w:pPr>
        <w:numPr>
          <w:ilvl w:val="0"/>
          <w:numId w:val="5"/>
        </w:numPr>
        <w:rPr>
          <w:lang w:val="en-GB"/>
        </w:rPr>
      </w:pPr>
      <w:r w:rsidRPr="004B44D7">
        <w:rPr>
          <w:lang w:val="en-GB"/>
        </w:rPr>
        <w:t>Support the Managers on shortlisting, interviewing and assessment of candidates. Issue all related paperwork and follow up on reference checks for all new employees</w:t>
      </w:r>
    </w:p>
    <w:p xmlns:wp14="http://schemas.microsoft.com/office/word/2010/wordml" w:rsidRPr="004B44D7" w:rsidR="004B44D7" w:rsidP="004B44D7" w:rsidRDefault="00A66E44" w14:paraId="1F89676C" wp14:textId="77777777">
      <w:pPr>
        <w:numPr>
          <w:ilvl w:val="0"/>
          <w:numId w:val="5"/>
        </w:numPr>
        <w:rPr>
          <w:lang w:val="en-GB"/>
        </w:rPr>
      </w:pPr>
      <w:r>
        <w:rPr>
          <w:lang w:val="en-GB"/>
        </w:rPr>
        <w:t>Schedule candidate interviews</w:t>
      </w:r>
    </w:p>
    <w:p xmlns:wp14="http://schemas.microsoft.com/office/word/2010/wordml" w:rsidRPr="004B44D7" w:rsidR="004B44D7" w:rsidP="004B44D7" w:rsidRDefault="004B44D7" w14:paraId="63C70C38" wp14:textId="77777777">
      <w:pPr>
        <w:numPr>
          <w:ilvl w:val="0"/>
          <w:numId w:val="5"/>
        </w:numPr>
        <w:rPr>
          <w:lang w:val="en-GB"/>
        </w:rPr>
      </w:pPr>
      <w:r w:rsidRPr="004B44D7">
        <w:rPr>
          <w:lang w:val="en-GB"/>
        </w:rPr>
        <w:t>Collect and monitor candidate/applicant equal opportunity data</w:t>
      </w:r>
    </w:p>
    <w:p xmlns:wp14="http://schemas.microsoft.com/office/word/2010/wordml" w:rsidRPr="004B44D7" w:rsidR="004B44D7" w:rsidP="004B44D7" w:rsidRDefault="004B44D7" w14:paraId="4A730093" wp14:textId="77777777">
      <w:pPr>
        <w:numPr>
          <w:ilvl w:val="0"/>
          <w:numId w:val="5"/>
        </w:numPr>
        <w:rPr>
          <w:lang w:val="en-GB"/>
        </w:rPr>
      </w:pPr>
      <w:r w:rsidRPr="004B44D7">
        <w:rPr>
          <w:lang w:val="en-GB"/>
        </w:rPr>
        <w:t>Collect data to produce recruitment st</w:t>
      </w:r>
      <w:r w:rsidR="00A66E44">
        <w:rPr>
          <w:lang w:val="en-GB"/>
        </w:rPr>
        <w:t>atistics at the end of the year</w:t>
      </w:r>
    </w:p>
    <w:p xmlns:wp14="http://schemas.microsoft.com/office/word/2010/wordml" w:rsidRPr="004B44D7" w:rsidR="004B44D7" w:rsidP="004B44D7" w:rsidRDefault="004B44D7" w14:paraId="0891B4F6" wp14:textId="77777777">
      <w:pPr>
        <w:rPr>
          <w:b/>
          <w:lang w:val="en-GB"/>
        </w:rPr>
      </w:pPr>
      <w:r w:rsidRPr="004B44D7">
        <w:rPr>
          <w:b/>
          <w:lang w:val="en-GB"/>
        </w:rPr>
        <w:t>Learning and Development</w:t>
      </w:r>
    </w:p>
    <w:p xmlns:wp14="http://schemas.microsoft.com/office/word/2010/wordml" w:rsidRPr="004B44D7" w:rsidR="004B44D7" w:rsidP="004B44D7" w:rsidRDefault="004B44D7" w14:paraId="086B6E14" wp14:textId="77777777">
      <w:pPr>
        <w:numPr>
          <w:ilvl w:val="0"/>
          <w:numId w:val="6"/>
        </w:numPr>
        <w:rPr>
          <w:lang w:val="en-GB"/>
        </w:rPr>
      </w:pPr>
      <w:r w:rsidRPr="004B44D7">
        <w:rPr>
          <w:lang w:val="en-GB"/>
        </w:rPr>
        <w:t>Work with the HR Manager to support in the organisation o</w:t>
      </w:r>
      <w:r w:rsidR="00A66E44">
        <w:rPr>
          <w:lang w:val="en-GB"/>
        </w:rPr>
        <w:t>f training events when required</w:t>
      </w:r>
    </w:p>
    <w:p xmlns:wp14="http://schemas.microsoft.com/office/word/2010/wordml" w:rsidRPr="004B44D7" w:rsidR="004B44D7" w:rsidP="004B44D7" w:rsidRDefault="004B44D7" w14:paraId="252E75AF" wp14:textId="77777777">
      <w:pPr>
        <w:numPr>
          <w:ilvl w:val="0"/>
          <w:numId w:val="6"/>
        </w:numPr>
        <w:rPr>
          <w:lang w:val="en-GB"/>
        </w:rPr>
      </w:pPr>
      <w:r w:rsidRPr="004B44D7">
        <w:rPr>
          <w:lang w:val="en-GB"/>
        </w:rPr>
        <w:t>Provide administrative support on upkeep of central training matrices</w:t>
      </w:r>
    </w:p>
    <w:p xmlns:wp14="http://schemas.microsoft.com/office/word/2010/wordml" w:rsidRPr="004B44D7" w:rsidR="004B44D7" w:rsidP="004B44D7" w:rsidRDefault="004B44D7" w14:paraId="17326B3C" wp14:textId="77777777">
      <w:pPr>
        <w:numPr>
          <w:ilvl w:val="0"/>
          <w:numId w:val="6"/>
        </w:numPr>
        <w:rPr>
          <w:lang w:val="en-GB"/>
        </w:rPr>
      </w:pPr>
      <w:r w:rsidRPr="004B44D7">
        <w:rPr>
          <w:lang w:val="en-GB"/>
        </w:rPr>
        <w:t>Provide technical support to colleagues on how to register and operate Delta training</w:t>
      </w:r>
    </w:p>
    <w:p xmlns:wp14="http://schemas.microsoft.com/office/word/2010/wordml" w:rsidRPr="004B44D7" w:rsidR="004B44D7" w:rsidP="004B44D7" w:rsidRDefault="004B44D7" w14:paraId="57750C74" wp14:textId="77777777">
      <w:pPr>
        <w:rPr>
          <w:b/>
          <w:lang w:val="en-GB"/>
        </w:rPr>
      </w:pPr>
      <w:r w:rsidRPr="004B44D7">
        <w:rPr>
          <w:b/>
          <w:lang w:val="en-GB"/>
        </w:rPr>
        <w:t>Confidentiality GDPR:</w:t>
      </w:r>
    </w:p>
    <w:p xmlns:wp14="http://schemas.microsoft.com/office/word/2010/wordml" w:rsidRPr="004B44D7" w:rsidR="004B44D7" w:rsidP="004B44D7" w:rsidRDefault="004B44D7" w14:paraId="2AB80DDA" wp14:textId="77777777">
      <w:pPr>
        <w:numPr>
          <w:ilvl w:val="0"/>
          <w:numId w:val="8"/>
        </w:numPr>
        <w:rPr>
          <w:lang w:val="en-GB"/>
        </w:rPr>
      </w:pPr>
      <w:r w:rsidRPr="004B44D7">
        <w:rPr>
          <w:lang w:val="en-GB"/>
        </w:rPr>
        <w:t>Responsible for the archiving of data for agreed timeframes and then arranging for disposal upon expiration</w:t>
      </w:r>
    </w:p>
    <w:p xmlns:wp14="http://schemas.microsoft.com/office/word/2010/wordml" w:rsidRPr="004B44D7" w:rsidR="004B44D7" w:rsidP="004B44D7" w:rsidRDefault="004B44D7" w14:paraId="7E96644E" wp14:textId="77777777">
      <w:pPr>
        <w:rPr>
          <w:b/>
          <w:lang w:val="en-GB"/>
        </w:rPr>
      </w:pPr>
      <w:r w:rsidRPr="004B44D7">
        <w:rPr>
          <w:b/>
          <w:lang w:val="en-GB"/>
        </w:rPr>
        <w:t>Payroll and Financial systems:</w:t>
      </w:r>
    </w:p>
    <w:p xmlns:wp14="http://schemas.microsoft.com/office/word/2010/wordml" w:rsidRPr="004B44D7" w:rsidR="004B44D7" w:rsidP="004B44D7" w:rsidRDefault="004B44D7" w14:paraId="1000E188" wp14:textId="77777777">
      <w:pPr>
        <w:numPr>
          <w:ilvl w:val="0"/>
          <w:numId w:val="9"/>
        </w:numPr>
        <w:rPr>
          <w:lang w:val="en-GB"/>
        </w:rPr>
      </w:pPr>
      <w:r w:rsidRPr="004B44D7">
        <w:rPr>
          <w:lang w:val="en-GB"/>
        </w:rPr>
        <w:t>Correlate all</w:t>
      </w:r>
      <w:r w:rsidRPr="004B44D7" w:rsidR="00E80DCA">
        <w:rPr>
          <w:lang w:val="en-GB"/>
        </w:rPr>
        <w:t xml:space="preserve"> </w:t>
      </w:r>
      <w:r w:rsidRPr="004B44D7">
        <w:rPr>
          <w:lang w:val="en-GB"/>
        </w:rPr>
        <w:t>employee time sheets recording all variables  above contracted hours</w:t>
      </w:r>
    </w:p>
    <w:p xmlns:wp14="http://schemas.microsoft.com/office/word/2010/wordml" w:rsidRPr="004B44D7" w:rsidR="00802C2A" w:rsidP="004B44D7" w:rsidRDefault="004B44D7" w14:paraId="16992641" wp14:textId="77777777">
      <w:pPr>
        <w:numPr>
          <w:ilvl w:val="0"/>
          <w:numId w:val="9"/>
        </w:numPr>
        <w:rPr>
          <w:lang w:val="en-GB"/>
        </w:rPr>
      </w:pPr>
      <w:r w:rsidRPr="004B44D7">
        <w:rPr>
          <w:lang w:val="en-GB"/>
        </w:rPr>
        <w:t xml:space="preserve">Act as point of contact for all contractual changes so that the payroll sheet is updated effectively. </w:t>
      </w:r>
      <w:r w:rsidRPr="004B44D7" w:rsidR="00E80DCA">
        <w:rPr>
          <w:lang w:val="en-GB"/>
        </w:rPr>
        <w:t>Ensure all c</w:t>
      </w:r>
      <w:r w:rsidR="00A66E44">
        <w:rPr>
          <w:lang w:val="en-GB"/>
        </w:rPr>
        <w:t>hanges are correctly authorised</w:t>
      </w:r>
    </w:p>
    <w:p xmlns:wp14="http://schemas.microsoft.com/office/word/2010/wordml" w:rsidR="004B44D7" w:rsidP="004B44D7" w:rsidRDefault="004B44D7" w14:paraId="3005A001" wp14:textId="77777777">
      <w:pPr>
        <w:numPr>
          <w:ilvl w:val="0"/>
          <w:numId w:val="9"/>
        </w:numPr>
        <w:rPr>
          <w:lang w:val="en-GB"/>
        </w:rPr>
      </w:pPr>
      <w:r w:rsidRPr="004B44D7">
        <w:rPr>
          <w:lang w:val="en-GB"/>
        </w:rPr>
        <w:t xml:space="preserve">Gain a full understanding of the administration of the payroll sheet in order to deputise for HR manager </w:t>
      </w:r>
      <w:r w:rsidR="001910EB">
        <w:rPr>
          <w:lang w:val="en-GB"/>
        </w:rPr>
        <w:t xml:space="preserve">as required </w:t>
      </w:r>
      <w:r w:rsidRPr="004B44D7">
        <w:rPr>
          <w:lang w:val="en-GB"/>
        </w:rPr>
        <w:t xml:space="preserve"> </w:t>
      </w:r>
    </w:p>
    <w:p xmlns:wp14="http://schemas.microsoft.com/office/word/2010/wordml" w:rsidRPr="004B44D7" w:rsidR="00A66E44" w:rsidP="004B44D7" w:rsidRDefault="00A66E44" w14:paraId="32E5EEBF" wp14:textId="77777777">
      <w:pPr>
        <w:numPr>
          <w:ilvl w:val="0"/>
          <w:numId w:val="9"/>
        </w:numPr>
        <w:rPr>
          <w:lang w:val="en-GB"/>
        </w:rPr>
      </w:pPr>
      <w:r>
        <w:rPr>
          <w:lang w:val="en-GB"/>
        </w:rPr>
        <w:t>Pay staff wages on a monthly basis using online banking</w:t>
      </w:r>
    </w:p>
    <w:p xmlns:wp14="http://schemas.microsoft.com/office/word/2010/wordml" w:rsidRPr="004B44D7" w:rsidR="00802C2A" w:rsidP="004B44D7" w:rsidRDefault="00E80DCA" w14:paraId="0683E13B" wp14:textId="77777777">
      <w:pPr>
        <w:numPr>
          <w:ilvl w:val="0"/>
          <w:numId w:val="9"/>
        </w:numPr>
        <w:rPr>
          <w:lang w:val="en-GB"/>
        </w:rPr>
      </w:pPr>
      <w:r w:rsidRPr="004B44D7">
        <w:rPr>
          <w:lang w:val="en-GB"/>
        </w:rPr>
        <w:t>Act as the first point of contact on payroll queries from line manage</w:t>
      </w:r>
      <w:r w:rsidR="00A66E44">
        <w:rPr>
          <w:lang w:val="en-GB"/>
        </w:rPr>
        <w:t>rs, staff and payroll providers</w:t>
      </w:r>
    </w:p>
    <w:p xmlns:wp14="http://schemas.microsoft.com/office/word/2010/wordml" w:rsidRPr="004B44D7" w:rsidR="004B44D7" w:rsidP="004B44D7" w:rsidRDefault="004B44D7" w14:paraId="2DDEAA09" wp14:textId="77777777">
      <w:pPr>
        <w:numPr>
          <w:ilvl w:val="0"/>
          <w:numId w:val="9"/>
        </w:numPr>
        <w:rPr>
          <w:lang w:val="en-GB"/>
        </w:rPr>
      </w:pPr>
      <w:r w:rsidRPr="004B44D7">
        <w:rPr>
          <w:lang w:val="en-GB"/>
        </w:rPr>
        <w:t>Administer NEST pension scheme and employee correspondence</w:t>
      </w:r>
    </w:p>
    <w:p xmlns:wp14="http://schemas.microsoft.com/office/word/2010/wordml" w:rsidRPr="004B44D7" w:rsidR="00802C2A" w:rsidP="004B44D7" w:rsidRDefault="004B44D7" w14:paraId="3B539A89" wp14:textId="77777777">
      <w:pPr>
        <w:numPr>
          <w:ilvl w:val="0"/>
          <w:numId w:val="9"/>
        </w:numPr>
        <w:rPr>
          <w:lang w:val="en-GB"/>
        </w:rPr>
      </w:pPr>
      <w:r w:rsidRPr="004B44D7">
        <w:rPr>
          <w:lang w:val="en-GB"/>
        </w:rPr>
        <w:t>Expenses management and recording</w:t>
      </w:r>
    </w:p>
    <w:p xmlns:wp14="http://schemas.microsoft.com/office/word/2010/wordml" w:rsidRPr="004B44D7" w:rsidR="004B44D7" w:rsidP="004B44D7" w:rsidRDefault="004B44D7" w14:paraId="45A4E801" wp14:textId="77777777">
      <w:pPr>
        <w:rPr>
          <w:b/>
          <w:lang w:val="en-GB"/>
        </w:rPr>
      </w:pPr>
      <w:r w:rsidRPr="004B44D7">
        <w:rPr>
          <w:b/>
          <w:lang w:val="en-GB"/>
        </w:rPr>
        <w:t>HR Administration and Systems:</w:t>
      </w:r>
    </w:p>
    <w:p xmlns:wp14="http://schemas.microsoft.com/office/word/2010/wordml" w:rsidRPr="004B44D7" w:rsidR="004B44D7" w:rsidP="004B44D7" w:rsidRDefault="004B44D7" w14:paraId="6B48CFFD" wp14:textId="77777777">
      <w:pPr>
        <w:numPr>
          <w:ilvl w:val="0"/>
          <w:numId w:val="7"/>
        </w:numPr>
        <w:rPr>
          <w:lang w:val="en-GB"/>
        </w:rPr>
      </w:pPr>
      <w:r w:rsidRPr="004B44D7">
        <w:rPr>
          <w:lang w:val="en-GB"/>
        </w:rPr>
        <w:t>Provide an effec</w:t>
      </w:r>
      <w:r w:rsidR="00A66E44">
        <w:rPr>
          <w:lang w:val="en-GB"/>
        </w:rPr>
        <w:t>tive HR administration service.</w:t>
      </w:r>
    </w:p>
    <w:p xmlns:wp14="http://schemas.microsoft.com/office/word/2010/wordml" w:rsidRPr="004B44D7" w:rsidR="004B44D7" w:rsidP="004B44D7" w:rsidRDefault="004B44D7" w14:paraId="258E79E0" wp14:textId="77777777">
      <w:pPr>
        <w:numPr>
          <w:ilvl w:val="0"/>
          <w:numId w:val="7"/>
        </w:numPr>
        <w:rPr>
          <w:lang w:val="en-GB"/>
        </w:rPr>
      </w:pPr>
      <w:r w:rsidRPr="004B44D7">
        <w:rPr>
          <w:lang w:val="en-GB"/>
        </w:rPr>
        <w:t>Ensure all staff have relevant contractual paperwork during</w:t>
      </w:r>
      <w:r w:rsidR="00A66E44">
        <w:rPr>
          <w:lang w:val="en-GB"/>
        </w:rPr>
        <w:t xml:space="preserve"> the course of their employment</w:t>
      </w:r>
    </w:p>
    <w:p xmlns:wp14="http://schemas.microsoft.com/office/word/2010/wordml" w:rsidRPr="004B44D7" w:rsidR="004B44D7" w:rsidP="004B44D7" w:rsidRDefault="004B44D7" w14:paraId="0F2FBEC3" wp14:textId="77777777">
      <w:pPr>
        <w:numPr>
          <w:ilvl w:val="0"/>
          <w:numId w:val="7"/>
        </w:numPr>
        <w:rPr>
          <w:lang w:val="en-GB"/>
        </w:rPr>
      </w:pPr>
      <w:r w:rsidRPr="004B44D7">
        <w:rPr>
          <w:lang w:val="en-GB"/>
        </w:rPr>
        <w:t>Follow up on contract management, including contract and probation end</w:t>
      </w:r>
    </w:p>
    <w:p xmlns:wp14="http://schemas.microsoft.com/office/word/2010/wordml" w:rsidRPr="004B44D7" w:rsidR="004B44D7" w:rsidP="004B44D7" w:rsidRDefault="004B44D7" w14:paraId="5FC4AFD9" wp14:textId="77777777">
      <w:pPr>
        <w:numPr>
          <w:ilvl w:val="0"/>
          <w:numId w:val="7"/>
        </w:numPr>
        <w:rPr>
          <w:lang w:val="en-GB"/>
        </w:rPr>
      </w:pPr>
      <w:r w:rsidRPr="004B44D7">
        <w:rPr>
          <w:lang w:val="en-GB"/>
        </w:rPr>
        <w:t>Maintain a schedule of due DBS checks for current employees and volunteers</w:t>
      </w:r>
    </w:p>
    <w:p xmlns:wp14="http://schemas.microsoft.com/office/word/2010/wordml" w:rsidRPr="004B44D7" w:rsidR="004B44D7" w:rsidP="004B44D7" w:rsidRDefault="004B44D7" w14:paraId="6AF07C83" wp14:textId="77777777">
      <w:pPr>
        <w:numPr>
          <w:ilvl w:val="0"/>
          <w:numId w:val="7"/>
        </w:numPr>
        <w:rPr>
          <w:lang w:val="en-GB"/>
        </w:rPr>
      </w:pPr>
      <w:r w:rsidRPr="004B44D7">
        <w:rPr>
          <w:lang w:val="en-GB"/>
        </w:rPr>
        <w:t>Assist with visa monitoring of staff in order to comply with UKBA requirements</w:t>
      </w:r>
    </w:p>
    <w:p xmlns:wp14="http://schemas.microsoft.com/office/word/2010/wordml" w:rsidRPr="004B44D7" w:rsidR="004B44D7" w:rsidP="004B44D7" w:rsidRDefault="004B44D7" w14:paraId="5B73EA4E" wp14:textId="77777777">
      <w:pPr>
        <w:numPr>
          <w:ilvl w:val="0"/>
          <w:numId w:val="7"/>
        </w:numPr>
        <w:rPr>
          <w:lang w:val="en-GB"/>
        </w:rPr>
      </w:pPr>
      <w:r w:rsidRPr="004B44D7">
        <w:rPr>
          <w:lang w:val="en-GB"/>
        </w:rPr>
        <w:t xml:space="preserve">Maintain appropriate HR administration systems (including BrightHR, staff database and DBS database) and ensure they are maintained on a timely, </w:t>
      </w:r>
      <w:r w:rsidR="00A66E44">
        <w:rPr>
          <w:lang w:val="en-GB"/>
        </w:rPr>
        <w:t>accurate and confidential basis</w:t>
      </w:r>
    </w:p>
    <w:p xmlns:wp14="http://schemas.microsoft.com/office/word/2010/wordml" w:rsidRPr="004B44D7" w:rsidR="004B44D7" w:rsidP="004B44D7" w:rsidRDefault="004B44D7" w14:paraId="461C48F1" wp14:textId="77777777">
      <w:pPr>
        <w:numPr>
          <w:ilvl w:val="0"/>
          <w:numId w:val="7"/>
        </w:numPr>
        <w:rPr>
          <w:lang w:val="en-GB"/>
        </w:rPr>
      </w:pPr>
      <w:r w:rsidRPr="004B44D7">
        <w:rPr>
          <w:lang w:val="en-GB"/>
        </w:rPr>
        <w:t>Facilitate on-boarding for new starters including</w:t>
      </w:r>
      <w:r w:rsidR="00A66E44">
        <w:rPr>
          <w:lang w:val="en-GB"/>
        </w:rPr>
        <w:t xml:space="preserve"> arranging IT access and logins</w:t>
      </w:r>
    </w:p>
    <w:p xmlns:wp14="http://schemas.microsoft.com/office/word/2010/wordml" w:rsidRPr="004B44D7" w:rsidR="004B44D7" w:rsidP="004B44D7" w:rsidRDefault="004B44D7" w14:paraId="54C4F454" wp14:textId="77777777">
      <w:pPr>
        <w:numPr>
          <w:ilvl w:val="0"/>
          <w:numId w:val="7"/>
        </w:numPr>
        <w:rPr>
          <w:lang w:val="en-GB"/>
        </w:rPr>
      </w:pPr>
      <w:r w:rsidRPr="004B44D7">
        <w:rPr>
          <w:lang w:val="en-GB"/>
        </w:rPr>
        <w:t>Process invoices</w:t>
      </w:r>
      <w:r w:rsidR="00A66E44">
        <w:rPr>
          <w:lang w:val="en-GB"/>
        </w:rPr>
        <w:t xml:space="preserve"> for Human Resources department</w:t>
      </w:r>
    </w:p>
    <w:p xmlns:wp14="http://schemas.microsoft.com/office/word/2010/wordml" w:rsidRPr="004B44D7" w:rsidR="004B44D7" w:rsidP="004B44D7" w:rsidRDefault="004B44D7" w14:paraId="3764D742" wp14:textId="77777777">
      <w:pPr>
        <w:numPr>
          <w:ilvl w:val="0"/>
          <w:numId w:val="7"/>
        </w:numPr>
        <w:rPr>
          <w:lang w:val="en-GB"/>
        </w:rPr>
      </w:pPr>
      <w:r w:rsidRPr="004B44D7">
        <w:rPr>
          <w:lang w:val="en-GB"/>
        </w:rPr>
        <w:t>Diary management for departmental meetings and mi</w:t>
      </w:r>
      <w:r w:rsidR="00A66E44">
        <w:rPr>
          <w:lang w:val="en-GB"/>
        </w:rPr>
        <w:t>nute taking where necessary</w:t>
      </w:r>
    </w:p>
    <w:p xmlns:wp14="http://schemas.microsoft.com/office/word/2010/wordml" w:rsidRPr="004B44D7" w:rsidR="004B44D7" w:rsidP="004B44D7" w:rsidRDefault="004B44D7" w14:paraId="73BDE2D0" wp14:textId="77777777">
      <w:pPr>
        <w:numPr>
          <w:ilvl w:val="0"/>
          <w:numId w:val="7"/>
        </w:numPr>
        <w:rPr>
          <w:lang w:val="en-GB"/>
        </w:rPr>
      </w:pPr>
      <w:r w:rsidRPr="004B44D7">
        <w:rPr>
          <w:lang w:val="en-GB"/>
        </w:rPr>
        <w:t>Coordination of staff satisfaction surveys, 360 feedback and appraisals were appropriate</w:t>
      </w:r>
    </w:p>
    <w:p xmlns:wp14="http://schemas.microsoft.com/office/word/2010/wordml" w:rsidR="004B44D7" w:rsidP="004B44D7" w:rsidRDefault="004B44D7" w14:paraId="15240643" wp14:textId="77777777">
      <w:pPr>
        <w:numPr>
          <w:ilvl w:val="0"/>
          <w:numId w:val="7"/>
        </w:numPr>
        <w:rPr>
          <w:lang w:val="en-GB"/>
        </w:rPr>
      </w:pPr>
      <w:r w:rsidRPr="004B44D7">
        <w:rPr>
          <w:lang w:val="en-GB"/>
        </w:rPr>
        <w:t>Be responsible for advising on any staff changes for the employee pages on the EKM website</w:t>
      </w:r>
    </w:p>
    <w:p xmlns:wp14="http://schemas.microsoft.com/office/word/2010/wordml" w:rsidRPr="004B44D7" w:rsidR="00A66E44" w:rsidP="004B44D7" w:rsidRDefault="00A66E44" w14:paraId="7D886C6B" wp14:textId="77777777">
      <w:pPr>
        <w:numPr>
          <w:ilvl w:val="0"/>
          <w:numId w:val="7"/>
        </w:numPr>
        <w:rPr>
          <w:lang w:val="en-GB"/>
        </w:rPr>
      </w:pPr>
      <w:r>
        <w:rPr>
          <w:lang w:val="en-GB"/>
        </w:rPr>
        <w:t>Create and disseminate the weekly Staff Newsletter</w:t>
      </w:r>
      <w:bookmarkStart w:name="_GoBack" w:id="0"/>
      <w:bookmarkEnd w:id="0"/>
    </w:p>
    <w:p xmlns:wp14="http://schemas.microsoft.com/office/word/2010/wordml" w:rsidRPr="004B44D7" w:rsidR="004B44D7" w:rsidP="004B44D7" w:rsidRDefault="004B44D7" w14:paraId="4EC7CA75" wp14:textId="77777777">
      <w:pPr>
        <w:numPr>
          <w:ilvl w:val="0"/>
          <w:numId w:val="7"/>
        </w:numPr>
        <w:rPr>
          <w:lang w:val="en-GB"/>
        </w:rPr>
      </w:pPr>
      <w:r w:rsidRPr="004B44D7">
        <w:rPr>
          <w:lang w:val="en-GB"/>
        </w:rPr>
        <w:lastRenderedPageBreak/>
        <w:t xml:space="preserve">Contribute to ad hoc projects as requested by the HR manager, including research on relevant topics </w:t>
      </w:r>
    </w:p>
    <w:p xmlns:wp14="http://schemas.microsoft.com/office/word/2010/wordml" w:rsidRPr="004B44D7" w:rsidR="004B44D7" w:rsidP="004B44D7" w:rsidRDefault="004B44D7" w14:paraId="591872EA" wp14:textId="77777777">
      <w:pPr>
        <w:numPr>
          <w:ilvl w:val="0"/>
          <w:numId w:val="7"/>
        </w:numPr>
        <w:rPr>
          <w:lang w:val="en-GB"/>
        </w:rPr>
      </w:pPr>
      <w:r w:rsidRPr="004B44D7">
        <w:rPr>
          <w:lang w:val="en-GB"/>
        </w:rPr>
        <w:t>Undertake any other duties as and when necessary to fulfil the objectives of the HR team, or EKM.</w:t>
      </w:r>
    </w:p>
    <w:p xmlns:wp14="http://schemas.microsoft.com/office/word/2010/wordml" w:rsidRPr="004B44D7" w:rsidR="004B44D7" w:rsidP="004B44D7" w:rsidRDefault="004B44D7" w14:paraId="02EB378F" wp14:textId="77777777">
      <w:pPr>
        <w:rPr>
          <w:b/>
          <w:lang w:val="en-GB"/>
        </w:rPr>
      </w:pPr>
    </w:p>
    <w:p xmlns:wp14="http://schemas.microsoft.com/office/word/2010/wordml" w:rsidRPr="004B44D7" w:rsidR="004B44D7" w:rsidP="004B44D7" w:rsidRDefault="004B44D7" w14:paraId="6A05A809" wp14:textId="77777777">
      <w:pPr>
        <w:rPr>
          <w:lang w:val="en-GB"/>
        </w:rPr>
      </w:pPr>
    </w:p>
    <w:tbl>
      <w:tblPr>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842"/>
        <w:gridCol w:w="709"/>
        <w:gridCol w:w="3898"/>
        <w:gridCol w:w="1352"/>
        <w:gridCol w:w="2410"/>
      </w:tblGrid>
      <w:tr xmlns:wp14="http://schemas.microsoft.com/office/word/2010/wordml" w:rsidRPr="004B44D7" w:rsidR="004B44D7" w:rsidTr="00002AB0" w14:paraId="28E1D558" wp14:textId="77777777">
        <w:trPr>
          <w:trHeight w:val="576"/>
          <w:jc w:val="center"/>
        </w:trPr>
        <w:tc>
          <w:tcPr>
            <w:tcW w:w="2263" w:type="dxa"/>
            <w:gridSpan w:val="2"/>
            <w:shd w:val="clear" w:color="auto" w:fill="auto"/>
            <w:vAlign w:val="center"/>
          </w:tcPr>
          <w:p w:rsidRPr="004B44D7" w:rsidR="004B44D7" w:rsidP="004B44D7" w:rsidRDefault="004B44D7" w14:paraId="0495E737" wp14:textId="77777777">
            <w:pPr>
              <w:rPr>
                <w:b/>
              </w:rPr>
            </w:pPr>
            <w:r w:rsidRPr="004B44D7">
              <w:rPr>
                <w:b/>
              </w:rPr>
              <w:t>Person Specification</w:t>
            </w:r>
          </w:p>
        </w:tc>
        <w:tc>
          <w:tcPr>
            <w:tcW w:w="5959" w:type="dxa"/>
            <w:gridSpan w:val="3"/>
            <w:shd w:val="clear" w:color="auto" w:fill="auto"/>
            <w:vAlign w:val="center"/>
          </w:tcPr>
          <w:p w:rsidRPr="004B44D7" w:rsidR="004B44D7" w:rsidP="004B44D7" w:rsidRDefault="004B44D7" w14:paraId="6D63D4EE" wp14:textId="77777777">
            <w:pPr>
              <w:rPr>
                <w:b/>
              </w:rPr>
            </w:pPr>
            <w:r w:rsidRPr="004B44D7">
              <w:rPr>
                <w:b/>
              </w:rPr>
              <w:t>Human Resources Assistant</w:t>
            </w:r>
          </w:p>
        </w:tc>
        <w:tc>
          <w:tcPr>
            <w:tcW w:w="2410" w:type="dxa"/>
          </w:tcPr>
          <w:p w:rsidRPr="004B44D7" w:rsidR="004B44D7" w:rsidP="004B44D7" w:rsidRDefault="004B44D7" w14:paraId="5A39BBE3" wp14:textId="77777777"/>
          <w:p w:rsidRPr="004B44D7" w:rsidR="004B44D7" w:rsidP="004B44D7" w:rsidRDefault="004B44D7" w14:paraId="41C8F396" wp14:textId="77777777"/>
          <w:p w:rsidRPr="004B44D7" w:rsidR="004B44D7" w:rsidP="004B44D7" w:rsidRDefault="004B44D7" w14:paraId="72A3D3EC" wp14:textId="77777777"/>
        </w:tc>
      </w:tr>
      <w:tr xmlns:wp14="http://schemas.microsoft.com/office/word/2010/wordml" w:rsidRPr="004B44D7" w:rsidR="004B44D7" w:rsidTr="00002AB0" w14:paraId="7A9BC97F" wp14:textId="77777777">
        <w:trPr>
          <w:trHeight w:val="312"/>
          <w:jc w:val="center"/>
        </w:trPr>
        <w:tc>
          <w:tcPr>
            <w:tcW w:w="2263" w:type="dxa"/>
            <w:gridSpan w:val="2"/>
            <w:shd w:val="clear" w:color="auto" w:fill="D9D9D9"/>
            <w:vAlign w:val="center"/>
          </w:tcPr>
          <w:p w:rsidRPr="004B44D7" w:rsidR="004B44D7" w:rsidP="004B44D7" w:rsidRDefault="004B44D7" w14:paraId="1FDF52F2" wp14:textId="77777777">
            <w:pPr>
              <w:rPr>
                <w:b/>
              </w:rPr>
            </w:pPr>
            <w:r w:rsidRPr="004B44D7">
              <w:rPr>
                <w:b/>
              </w:rPr>
              <w:t>Criteria</w:t>
            </w:r>
          </w:p>
        </w:tc>
        <w:tc>
          <w:tcPr>
            <w:tcW w:w="4607" w:type="dxa"/>
            <w:gridSpan w:val="2"/>
            <w:shd w:val="clear" w:color="auto" w:fill="D9D9D9"/>
            <w:vAlign w:val="center"/>
          </w:tcPr>
          <w:p w:rsidRPr="004B44D7" w:rsidR="004B44D7" w:rsidP="004B44D7" w:rsidRDefault="004B44D7" w14:paraId="0D0B940D" wp14:textId="77777777">
            <w:pPr>
              <w:rPr>
                <w:b/>
              </w:rPr>
            </w:pPr>
          </w:p>
        </w:tc>
        <w:tc>
          <w:tcPr>
            <w:tcW w:w="1352" w:type="dxa"/>
            <w:shd w:val="clear" w:color="auto" w:fill="D9D9D9"/>
            <w:vAlign w:val="center"/>
          </w:tcPr>
          <w:p w:rsidRPr="004B44D7" w:rsidR="004B44D7" w:rsidP="004B44D7" w:rsidRDefault="004B44D7" w14:paraId="49370717" wp14:textId="77777777">
            <w:pPr>
              <w:rPr>
                <w:b/>
              </w:rPr>
            </w:pPr>
            <w:r w:rsidRPr="004B44D7">
              <w:rPr>
                <w:b/>
              </w:rPr>
              <w:t>Essential / desirable</w:t>
            </w:r>
          </w:p>
        </w:tc>
        <w:tc>
          <w:tcPr>
            <w:tcW w:w="2410" w:type="dxa"/>
            <w:shd w:val="clear" w:color="auto" w:fill="D9D9D9"/>
            <w:vAlign w:val="center"/>
          </w:tcPr>
          <w:p w:rsidRPr="004B44D7" w:rsidR="004B44D7" w:rsidP="004B44D7" w:rsidRDefault="004B44D7" w14:paraId="6EE5B137" wp14:textId="77777777">
            <w:pPr>
              <w:rPr>
                <w:b/>
              </w:rPr>
            </w:pPr>
            <w:r w:rsidRPr="004B44D7">
              <w:rPr>
                <w:b/>
              </w:rPr>
              <w:t>How measured?</w:t>
            </w:r>
          </w:p>
          <w:p w:rsidRPr="004B44D7" w:rsidR="004B44D7" w:rsidP="004B44D7" w:rsidRDefault="004B44D7" w14:paraId="4DFF5A40" wp14:textId="77777777">
            <w:pPr>
              <w:rPr>
                <w:b/>
              </w:rPr>
            </w:pPr>
            <w:r w:rsidRPr="004B44D7">
              <w:rPr>
                <w:b/>
              </w:rPr>
              <w:t>(Application form/interview/ assessment)</w:t>
            </w:r>
          </w:p>
        </w:tc>
      </w:tr>
      <w:tr xmlns:wp14="http://schemas.microsoft.com/office/word/2010/wordml" w:rsidRPr="004B44D7" w:rsidR="004B44D7" w:rsidTr="00002AB0" w14:paraId="61DD533F" wp14:textId="77777777">
        <w:trPr>
          <w:trHeight w:val="246"/>
          <w:jc w:val="center"/>
        </w:trPr>
        <w:tc>
          <w:tcPr>
            <w:tcW w:w="421" w:type="dxa"/>
          </w:tcPr>
          <w:p w:rsidRPr="004B44D7" w:rsidR="004B44D7" w:rsidP="004B44D7" w:rsidRDefault="004B44D7" w14:paraId="649841BE" wp14:textId="77777777">
            <w:pPr>
              <w:rPr>
                <w:b/>
              </w:rPr>
            </w:pPr>
            <w:r w:rsidRPr="004B44D7">
              <w:rPr>
                <w:b/>
              </w:rPr>
              <w:t>1</w:t>
            </w:r>
          </w:p>
        </w:tc>
        <w:tc>
          <w:tcPr>
            <w:tcW w:w="1842" w:type="dxa"/>
          </w:tcPr>
          <w:p w:rsidRPr="004B44D7" w:rsidR="004B44D7" w:rsidP="004B44D7" w:rsidRDefault="004B44D7" w14:paraId="39E4A803" wp14:textId="77777777">
            <w:pPr>
              <w:rPr>
                <w:b/>
              </w:rPr>
            </w:pPr>
            <w:r w:rsidRPr="004B44D7">
              <w:rPr>
                <w:b/>
              </w:rPr>
              <w:t>Education/ qualifications</w:t>
            </w:r>
          </w:p>
        </w:tc>
        <w:tc>
          <w:tcPr>
            <w:tcW w:w="709" w:type="dxa"/>
          </w:tcPr>
          <w:p w:rsidRPr="004B44D7" w:rsidR="004B44D7" w:rsidP="004B44D7" w:rsidRDefault="004B44D7" w14:paraId="55D8B3B0" wp14:textId="77777777">
            <w:r w:rsidRPr="004B44D7">
              <w:t>1.1</w:t>
            </w:r>
          </w:p>
        </w:tc>
        <w:tc>
          <w:tcPr>
            <w:tcW w:w="3898" w:type="dxa"/>
            <w:vAlign w:val="center"/>
          </w:tcPr>
          <w:p w:rsidRPr="004B44D7" w:rsidR="004B44D7" w:rsidP="004B44D7" w:rsidRDefault="004B44D7" w14:paraId="6A4963EC" wp14:textId="77777777">
            <w:r w:rsidRPr="004B44D7">
              <w:t>Good standard of general education</w:t>
            </w:r>
          </w:p>
        </w:tc>
        <w:tc>
          <w:tcPr>
            <w:tcW w:w="1352" w:type="dxa"/>
            <w:vAlign w:val="center"/>
          </w:tcPr>
          <w:p w:rsidRPr="004B44D7" w:rsidR="004B44D7" w:rsidP="004B44D7" w:rsidRDefault="004B44D7" w14:paraId="0895C2DB" wp14:textId="77777777">
            <w:r w:rsidRPr="004B44D7">
              <w:t>Essential</w:t>
            </w:r>
          </w:p>
        </w:tc>
        <w:tc>
          <w:tcPr>
            <w:tcW w:w="2410" w:type="dxa"/>
            <w:vAlign w:val="center"/>
          </w:tcPr>
          <w:p w:rsidRPr="004B44D7" w:rsidR="004B44D7" w:rsidP="004B44D7" w:rsidRDefault="004B44D7" w14:paraId="7FB11675" wp14:textId="77777777">
            <w:r w:rsidRPr="004B44D7">
              <w:t>Application form</w:t>
            </w:r>
          </w:p>
        </w:tc>
      </w:tr>
      <w:tr xmlns:wp14="http://schemas.microsoft.com/office/word/2010/wordml" w:rsidRPr="004B44D7" w:rsidR="004B44D7" w:rsidTr="00002AB0" w14:paraId="0E4D34E9" wp14:textId="77777777">
        <w:trPr>
          <w:trHeight w:val="246"/>
          <w:jc w:val="center"/>
        </w:trPr>
        <w:tc>
          <w:tcPr>
            <w:tcW w:w="421" w:type="dxa"/>
          </w:tcPr>
          <w:p w:rsidRPr="004B44D7" w:rsidR="004B44D7" w:rsidP="004B44D7" w:rsidRDefault="004B44D7" w14:paraId="0E27B00A" wp14:textId="77777777">
            <w:pPr>
              <w:rPr>
                <w:b/>
              </w:rPr>
            </w:pPr>
          </w:p>
        </w:tc>
        <w:tc>
          <w:tcPr>
            <w:tcW w:w="1842" w:type="dxa"/>
          </w:tcPr>
          <w:p w:rsidRPr="004B44D7" w:rsidR="004B44D7" w:rsidP="004B44D7" w:rsidRDefault="004B44D7" w14:paraId="60061E4C" wp14:textId="77777777">
            <w:pPr>
              <w:rPr>
                <w:b/>
              </w:rPr>
            </w:pPr>
          </w:p>
        </w:tc>
        <w:tc>
          <w:tcPr>
            <w:tcW w:w="709" w:type="dxa"/>
          </w:tcPr>
          <w:p w:rsidRPr="004B44D7" w:rsidR="004B44D7" w:rsidP="004B44D7" w:rsidRDefault="004B44D7" w14:paraId="39D7D509" wp14:textId="77777777">
            <w:r w:rsidRPr="004B44D7">
              <w:t>1.2</w:t>
            </w:r>
          </w:p>
        </w:tc>
        <w:tc>
          <w:tcPr>
            <w:tcW w:w="3898" w:type="dxa"/>
            <w:vAlign w:val="center"/>
          </w:tcPr>
          <w:p w:rsidRPr="004B44D7" w:rsidR="004B44D7" w:rsidP="004B44D7" w:rsidRDefault="004B44D7" w14:paraId="6F19ACFC" wp14:textId="77777777">
            <w:r w:rsidRPr="004B44D7">
              <w:t>NVQ 3 in business administration or equivalent.</w:t>
            </w:r>
          </w:p>
        </w:tc>
        <w:tc>
          <w:tcPr>
            <w:tcW w:w="1352" w:type="dxa"/>
            <w:vAlign w:val="center"/>
          </w:tcPr>
          <w:p w:rsidRPr="004B44D7" w:rsidR="004B44D7" w:rsidP="004B44D7" w:rsidRDefault="004B44D7" w14:paraId="4DEF73DE" wp14:textId="77777777">
            <w:r w:rsidRPr="004B44D7">
              <w:t>Essential</w:t>
            </w:r>
          </w:p>
        </w:tc>
        <w:tc>
          <w:tcPr>
            <w:tcW w:w="2410" w:type="dxa"/>
            <w:vAlign w:val="center"/>
          </w:tcPr>
          <w:p w:rsidRPr="004B44D7" w:rsidR="004B44D7" w:rsidP="004B44D7" w:rsidRDefault="004B44D7" w14:paraId="5F185D94" wp14:textId="77777777">
            <w:r w:rsidRPr="004B44D7">
              <w:t>Application form</w:t>
            </w:r>
          </w:p>
        </w:tc>
      </w:tr>
      <w:tr xmlns:wp14="http://schemas.microsoft.com/office/word/2010/wordml" w:rsidRPr="004B44D7" w:rsidR="004B44D7" w:rsidTr="00002AB0" w14:paraId="3E61B779" wp14:textId="77777777">
        <w:trPr>
          <w:trHeight w:val="246"/>
          <w:jc w:val="center"/>
        </w:trPr>
        <w:tc>
          <w:tcPr>
            <w:tcW w:w="421" w:type="dxa"/>
          </w:tcPr>
          <w:p w:rsidRPr="004B44D7" w:rsidR="004B44D7" w:rsidP="004B44D7" w:rsidRDefault="004B44D7" w14:paraId="44EAFD9C" wp14:textId="77777777">
            <w:pPr>
              <w:rPr>
                <w:b/>
              </w:rPr>
            </w:pPr>
          </w:p>
        </w:tc>
        <w:tc>
          <w:tcPr>
            <w:tcW w:w="1842" w:type="dxa"/>
          </w:tcPr>
          <w:p w:rsidRPr="004B44D7" w:rsidR="004B44D7" w:rsidP="004B44D7" w:rsidRDefault="004B44D7" w14:paraId="4B94D5A5" wp14:textId="77777777">
            <w:pPr>
              <w:rPr>
                <w:b/>
              </w:rPr>
            </w:pPr>
          </w:p>
        </w:tc>
        <w:tc>
          <w:tcPr>
            <w:tcW w:w="709" w:type="dxa"/>
          </w:tcPr>
          <w:p w:rsidRPr="004B44D7" w:rsidR="004B44D7" w:rsidP="004B44D7" w:rsidRDefault="004B44D7" w14:paraId="52860A0C" wp14:textId="77777777">
            <w:r w:rsidRPr="004B44D7">
              <w:t>1.3</w:t>
            </w:r>
          </w:p>
        </w:tc>
        <w:tc>
          <w:tcPr>
            <w:tcW w:w="3898" w:type="dxa"/>
            <w:vAlign w:val="center"/>
          </w:tcPr>
          <w:p w:rsidRPr="004B44D7" w:rsidR="004B44D7" w:rsidP="004B44D7" w:rsidRDefault="004B44D7" w14:paraId="0C8D0466" wp14:textId="77777777">
            <w:r w:rsidRPr="004B44D7">
              <w:t>HR qualification or Certificate of Recruitment Practice</w:t>
            </w:r>
          </w:p>
        </w:tc>
        <w:tc>
          <w:tcPr>
            <w:tcW w:w="1352" w:type="dxa"/>
            <w:vAlign w:val="center"/>
          </w:tcPr>
          <w:p w:rsidRPr="004B44D7" w:rsidR="004B44D7" w:rsidP="004B44D7" w:rsidRDefault="004B44D7" w14:paraId="248B3EE6" wp14:textId="77777777">
            <w:r w:rsidRPr="004B44D7">
              <w:t>Desirable</w:t>
            </w:r>
          </w:p>
        </w:tc>
        <w:tc>
          <w:tcPr>
            <w:tcW w:w="2410" w:type="dxa"/>
            <w:vAlign w:val="center"/>
          </w:tcPr>
          <w:p w:rsidRPr="004B44D7" w:rsidR="004B44D7" w:rsidP="004B44D7" w:rsidRDefault="004B44D7" w14:paraId="75131744" wp14:textId="77777777">
            <w:r w:rsidRPr="004B44D7">
              <w:t>Application form</w:t>
            </w:r>
          </w:p>
        </w:tc>
      </w:tr>
      <w:tr xmlns:wp14="http://schemas.microsoft.com/office/word/2010/wordml" w:rsidRPr="004B44D7" w:rsidR="004B44D7" w:rsidTr="00002AB0" w14:paraId="0DB97346" wp14:textId="77777777">
        <w:trPr>
          <w:trHeight w:val="679"/>
          <w:jc w:val="center"/>
        </w:trPr>
        <w:tc>
          <w:tcPr>
            <w:tcW w:w="421" w:type="dxa"/>
          </w:tcPr>
          <w:p w:rsidRPr="004B44D7" w:rsidR="004B44D7" w:rsidP="004B44D7" w:rsidRDefault="004B44D7" w14:paraId="18F999B5" wp14:textId="77777777">
            <w:pPr>
              <w:rPr>
                <w:b/>
              </w:rPr>
            </w:pPr>
            <w:r w:rsidRPr="004B44D7">
              <w:rPr>
                <w:b/>
              </w:rPr>
              <w:t>2</w:t>
            </w:r>
          </w:p>
        </w:tc>
        <w:tc>
          <w:tcPr>
            <w:tcW w:w="1842" w:type="dxa"/>
          </w:tcPr>
          <w:p w:rsidRPr="004B44D7" w:rsidR="004B44D7" w:rsidP="004B44D7" w:rsidRDefault="004B44D7" w14:paraId="718EE1A2" wp14:textId="77777777">
            <w:pPr>
              <w:rPr>
                <w:b/>
              </w:rPr>
            </w:pPr>
            <w:r w:rsidRPr="004B44D7">
              <w:rPr>
                <w:b/>
              </w:rPr>
              <w:t>Experience</w:t>
            </w:r>
          </w:p>
        </w:tc>
        <w:tc>
          <w:tcPr>
            <w:tcW w:w="709" w:type="dxa"/>
          </w:tcPr>
          <w:p w:rsidRPr="004B44D7" w:rsidR="004B44D7" w:rsidP="004B44D7" w:rsidRDefault="004B44D7" w14:paraId="4E6CBBE6" wp14:textId="77777777">
            <w:r w:rsidRPr="004B44D7">
              <w:t>2.1</w:t>
            </w:r>
          </w:p>
        </w:tc>
        <w:tc>
          <w:tcPr>
            <w:tcW w:w="3898" w:type="dxa"/>
            <w:vAlign w:val="center"/>
          </w:tcPr>
          <w:p w:rsidRPr="004B44D7" w:rsidR="004B44D7" w:rsidP="004B44D7" w:rsidRDefault="004B44D7" w14:paraId="219600A2" wp14:textId="77777777">
            <w:r w:rsidRPr="004B44D7">
              <w:t>Experience of working in a busy administrative role, supporting multiple activities and dealing with a wide variety of internal/external customers</w:t>
            </w:r>
          </w:p>
        </w:tc>
        <w:tc>
          <w:tcPr>
            <w:tcW w:w="1352" w:type="dxa"/>
            <w:vAlign w:val="center"/>
          </w:tcPr>
          <w:p w:rsidRPr="004B44D7" w:rsidR="004B44D7" w:rsidP="004B44D7" w:rsidRDefault="004B44D7" w14:paraId="647895A8" wp14:textId="77777777">
            <w:r w:rsidRPr="004B44D7">
              <w:t>Essential</w:t>
            </w:r>
          </w:p>
          <w:p w:rsidRPr="004B44D7" w:rsidR="004B44D7" w:rsidP="004B44D7" w:rsidRDefault="004B44D7" w14:paraId="3DEEC669" wp14:textId="77777777"/>
        </w:tc>
        <w:tc>
          <w:tcPr>
            <w:tcW w:w="2410" w:type="dxa"/>
            <w:vAlign w:val="center"/>
          </w:tcPr>
          <w:p w:rsidRPr="004B44D7" w:rsidR="004B44D7" w:rsidP="004B44D7" w:rsidRDefault="004B44D7" w14:paraId="4A3E187E" wp14:textId="77777777">
            <w:r w:rsidRPr="004B44D7">
              <w:t xml:space="preserve">Application form/ interview </w:t>
            </w:r>
          </w:p>
        </w:tc>
      </w:tr>
      <w:tr xmlns:wp14="http://schemas.microsoft.com/office/word/2010/wordml" w:rsidRPr="004B44D7" w:rsidR="004B44D7" w:rsidTr="00002AB0" w14:paraId="23FA8C60" wp14:textId="77777777">
        <w:trPr>
          <w:trHeight w:val="679"/>
          <w:jc w:val="center"/>
        </w:trPr>
        <w:tc>
          <w:tcPr>
            <w:tcW w:w="421" w:type="dxa"/>
          </w:tcPr>
          <w:p w:rsidRPr="004B44D7" w:rsidR="004B44D7" w:rsidP="004B44D7" w:rsidRDefault="004B44D7" w14:paraId="3656B9AB" wp14:textId="77777777">
            <w:pPr>
              <w:rPr>
                <w:b/>
              </w:rPr>
            </w:pPr>
          </w:p>
        </w:tc>
        <w:tc>
          <w:tcPr>
            <w:tcW w:w="1842" w:type="dxa"/>
          </w:tcPr>
          <w:p w:rsidRPr="004B44D7" w:rsidR="004B44D7" w:rsidP="004B44D7" w:rsidRDefault="004B44D7" w14:paraId="45FB0818" wp14:textId="77777777">
            <w:pPr>
              <w:rPr>
                <w:b/>
              </w:rPr>
            </w:pPr>
          </w:p>
        </w:tc>
        <w:tc>
          <w:tcPr>
            <w:tcW w:w="709" w:type="dxa"/>
          </w:tcPr>
          <w:p w:rsidRPr="004B44D7" w:rsidR="004B44D7" w:rsidP="004B44D7" w:rsidRDefault="004B44D7" w14:paraId="24672A24" wp14:textId="77777777">
            <w:r w:rsidRPr="004B44D7">
              <w:t>2.2</w:t>
            </w:r>
          </w:p>
        </w:tc>
        <w:tc>
          <w:tcPr>
            <w:tcW w:w="3898" w:type="dxa"/>
            <w:vAlign w:val="center"/>
          </w:tcPr>
          <w:p w:rsidRPr="004B44D7" w:rsidR="004B44D7" w:rsidP="004B44D7" w:rsidRDefault="004B44D7" w14:paraId="532A146D" wp14:textId="77777777">
            <w:r w:rsidRPr="004B44D7">
              <w:t>Experience of recruitment and selection processes</w:t>
            </w:r>
          </w:p>
        </w:tc>
        <w:tc>
          <w:tcPr>
            <w:tcW w:w="1352" w:type="dxa"/>
            <w:vAlign w:val="center"/>
          </w:tcPr>
          <w:p w:rsidRPr="004B44D7" w:rsidR="004B44D7" w:rsidP="004B44D7" w:rsidRDefault="004B44D7" w14:paraId="23C964A8" wp14:textId="77777777">
            <w:r w:rsidRPr="004B44D7">
              <w:t>Essential</w:t>
            </w:r>
          </w:p>
        </w:tc>
        <w:tc>
          <w:tcPr>
            <w:tcW w:w="2410" w:type="dxa"/>
            <w:vAlign w:val="center"/>
          </w:tcPr>
          <w:p w:rsidRPr="004B44D7" w:rsidR="004B44D7" w:rsidP="004B44D7" w:rsidRDefault="004B44D7" w14:paraId="75FE59F3" wp14:textId="77777777">
            <w:r w:rsidRPr="004B44D7">
              <w:t>Application form/ interview</w:t>
            </w:r>
          </w:p>
        </w:tc>
      </w:tr>
      <w:tr xmlns:wp14="http://schemas.microsoft.com/office/word/2010/wordml" w:rsidRPr="004B44D7" w:rsidR="004B44D7" w:rsidTr="00002AB0" w14:paraId="0C3E04B9" wp14:textId="77777777">
        <w:trPr>
          <w:trHeight w:val="679"/>
          <w:jc w:val="center"/>
        </w:trPr>
        <w:tc>
          <w:tcPr>
            <w:tcW w:w="421" w:type="dxa"/>
          </w:tcPr>
          <w:p w:rsidRPr="004B44D7" w:rsidR="004B44D7" w:rsidP="004B44D7" w:rsidRDefault="004B44D7" w14:paraId="049F31CB" wp14:textId="77777777">
            <w:pPr>
              <w:rPr>
                <w:b/>
              </w:rPr>
            </w:pPr>
          </w:p>
        </w:tc>
        <w:tc>
          <w:tcPr>
            <w:tcW w:w="1842" w:type="dxa"/>
          </w:tcPr>
          <w:p w:rsidRPr="004B44D7" w:rsidR="004B44D7" w:rsidP="004B44D7" w:rsidRDefault="004B44D7" w14:paraId="53128261" wp14:textId="77777777">
            <w:pPr>
              <w:rPr>
                <w:b/>
              </w:rPr>
            </w:pPr>
          </w:p>
        </w:tc>
        <w:tc>
          <w:tcPr>
            <w:tcW w:w="709" w:type="dxa"/>
          </w:tcPr>
          <w:p w:rsidRPr="004B44D7" w:rsidR="004B44D7" w:rsidP="004B44D7" w:rsidRDefault="004B44D7" w14:paraId="1C93486C" wp14:textId="77777777">
            <w:r w:rsidRPr="004B44D7">
              <w:t>2.3</w:t>
            </w:r>
          </w:p>
        </w:tc>
        <w:tc>
          <w:tcPr>
            <w:tcW w:w="3898" w:type="dxa"/>
            <w:vAlign w:val="center"/>
          </w:tcPr>
          <w:p w:rsidRPr="004B44D7" w:rsidR="004B44D7" w:rsidP="004B44D7" w:rsidRDefault="004B44D7" w14:paraId="48155C8C" wp14:textId="77777777">
            <w:r w:rsidRPr="004B44D7">
              <w:t>Experience of developing and maintaining efficient and effective administrative systems</w:t>
            </w:r>
          </w:p>
        </w:tc>
        <w:tc>
          <w:tcPr>
            <w:tcW w:w="1352" w:type="dxa"/>
            <w:vAlign w:val="center"/>
          </w:tcPr>
          <w:p w:rsidRPr="004B44D7" w:rsidR="004B44D7" w:rsidP="004B44D7" w:rsidRDefault="004B44D7" w14:paraId="2B3E0F4C" wp14:textId="77777777">
            <w:r w:rsidRPr="004B44D7">
              <w:t>Essential</w:t>
            </w:r>
          </w:p>
        </w:tc>
        <w:tc>
          <w:tcPr>
            <w:tcW w:w="2410" w:type="dxa"/>
            <w:vAlign w:val="center"/>
          </w:tcPr>
          <w:p w:rsidRPr="004B44D7" w:rsidR="004B44D7" w:rsidP="004B44D7" w:rsidRDefault="004B44D7" w14:paraId="1B3DF65B" wp14:textId="77777777">
            <w:r w:rsidRPr="004B44D7">
              <w:t>Application form/ interview</w:t>
            </w:r>
          </w:p>
        </w:tc>
      </w:tr>
      <w:tr xmlns:wp14="http://schemas.microsoft.com/office/word/2010/wordml" w:rsidRPr="004B44D7" w:rsidR="004B44D7" w:rsidTr="00002AB0" w14:paraId="37A21E49" wp14:textId="77777777">
        <w:trPr>
          <w:trHeight w:val="679"/>
          <w:jc w:val="center"/>
        </w:trPr>
        <w:tc>
          <w:tcPr>
            <w:tcW w:w="421" w:type="dxa"/>
          </w:tcPr>
          <w:p w:rsidRPr="004B44D7" w:rsidR="004B44D7" w:rsidP="004B44D7" w:rsidRDefault="004B44D7" w14:paraId="62486C05" wp14:textId="77777777">
            <w:pPr>
              <w:rPr>
                <w:b/>
              </w:rPr>
            </w:pPr>
          </w:p>
        </w:tc>
        <w:tc>
          <w:tcPr>
            <w:tcW w:w="1842" w:type="dxa"/>
          </w:tcPr>
          <w:p w:rsidRPr="004B44D7" w:rsidR="004B44D7" w:rsidP="004B44D7" w:rsidRDefault="004B44D7" w14:paraId="4101652C" wp14:textId="77777777">
            <w:pPr>
              <w:rPr>
                <w:b/>
              </w:rPr>
            </w:pPr>
          </w:p>
        </w:tc>
        <w:tc>
          <w:tcPr>
            <w:tcW w:w="709" w:type="dxa"/>
          </w:tcPr>
          <w:p w:rsidRPr="004B44D7" w:rsidR="004B44D7" w:rsidP="004B44D7" w:rsidRDefault="004B44D7" w14:paraId="026ABE82" wp14:textId="77777777">
            <w:r w:rsidRPr="004B44D7">
              <w:t>2.4</w:t>
            </w:r>
          </w:p>
        </w:tc>
        <w:tc>
          <w:tcPr>
            <w:tcW w:w="3898" w:type="dxa"/>
            <w:vAlign w:val="center"/>
          </w:tcPr>
          <w:p w:rsidRPr="004B44D7" w:rsidR="004B44D7" w:rsidP="004B44D7" w:rsidRDefault="004B44D7" w14:paraId="1B21791C" wp14:textId="77777777">
            <w:r w:rsidRPr="004B44D7">
              <w:t>Understanding of Human Resources and its principles</w:t>
            </w:r>
          </w:p>
        </w:tc>
        <w:tc>
          <w:tcPr>
            <w:tcW w:w="1352" w:type="dxa"/>
            <w:vAlign w:val="center"/>
          </w:tcPr>
          <w:p w:rsidRPr="004B44D7" w:rsidR="004B44D7" w:rsidP="004B44D7" w:rsidRDefault="004B44D7" w14:paraId="6E1FF818" wp14:textId="77777777">
            <w:r w:rsidRPr="004B44D7">
              <w:t>Essential</w:t>
            </w:r>
          </w:p>
        </w:tc>
        <w:tc>
          <w:tcPr>
            <w:tcW w:w="2410" w:type="dxa"/>
            <w:vAlign w:val="center"/>
          </w:tcPr>
          <w:p w:rsidRPr="004B44D7" w:rsidR="004B44D7" w:rsidP="004B44D7" w:rsidRDefault="004B44D7" w14:paraId="3F65A2D8" wp14:textId="77777777">
            <w:r w:rsidRPr="004B44D7">
              <w:t>Application form/ interview</w:t>
            </w:r>
          </w:p>
        </w:tc>
      </w:tr>
      <w:tr xmlns:wp14="http://schemas.microsoft.com/office/word/2010/wordml" w:rsidRPr="004B44D7" w:rsidR="004B44D7" w:rsidTr="00002AB0" w14:paraId="0EF5D91A" wp14:textId="77777777">
        <w:trPr>
          <w:trHeight w:val="679"/>
          <w:jc w:val="center"/>
        </w:trPr>
        <w:tc>
          <w:tcPr>
            <w:tcW w:w="421" w:type="dxa"/>
          </w:tcPr>
          <w:p w:rsidRPr="004B44D7" w:rsidR="004B44D7" w:rsidP="004B44D7" w:rsidRDefault="004B44D7" w14:paraId="4B99056E" wp14:textId="77777777">
            <w:pPr>
              <w:rPr>
                <w:b/>
              </w:rPr>
            </w:pPr>
          </w:p>
        </w:tc>
        <w:tc>
          <w:tcPr>
            <w:tcW w:w="1842" w:type="dxa"/>
          </w:tcPr>
          <w:p w:rsidRPr="004B44D7" w:rsidR="004B44D7" w:rsidP="004B44D7" w:rsidRDefault="004B44D7" w14:paraId="1299C43A" wp14:textId="77777777">
            <w:pPr>
              <w:rPr>
                <w:b/>
              </w:rPr>
            </w:pPr>
          </w:p>
        </w:tc>
        <w:tc>
          <w:tcPr>
            <w:tcW w:w="709" w:type="dxa"/>
          </w:tcPr>
          <w:p w:rsidRPr="004B44D7" w:rsidR="004B44D7" w:rsidP="004B44D7" w:rsidRDefault="004B44D7" w14:paraId="1A508AC1" wp14:textId="77777777">
            <w:r w:rsidRPr="004B44D7">
              <w:t>2.5</w:t>
            </w:r>
          </w:p>
        </w:tc>
        <w:tc>
          <w:tcPr>
            <w:tcW w:w="3898" w:type="dxa"/>
            <w:vAlign w:val="center"/>
          </w:tcPr>
          <w:p w:rsidRPr="004B44D7" w:rsidR="004B44D7" w:rsidP="004B44D7" w:rsidRDefault="004B44D7" w14:paraId="5A629019" wp14:textId="77777777">
            <w:r w:rsidRPr="004B44D7">
              <w:t>Strong IT skills including use of spread sheets, databases and social media.</w:t>
            </w:r>
          </w:p>
        </w:tc>
        <w:tc>
          <w:tcPr>
            <w:tcW w:w="1352" w:type="dxa"/>
            <w:vAlign w:val="center"/>
          </w:tcPr>
          <w:p w:rsidRPr="004B44D7" w:rsidR="004B44D7" w:rsidP="004B44D7" w:rsidRDefault="004B44D7" w14:paraId="1F231BF1" wp14:textId="77777777">
            <w:r w:rsidRPr="004B44D7">
              <w:t>Essential</w:t>
            </w:r>
          </w:p>
        </w:tc>
        <w:tc>
          <w:tcPr>
            <w:tcW w:w="2410" w:type="dxa"/>
            <w:vAlign w:val="center"/>
          </w:tcPr>
          <w:p w:rsidRPr="004B44D7" w:rsidR="004B44D7" w:rsidP="004B44D7" w:rsidRDefault="004B44D7" w14:paraId="01D61ADD" wp14:textId="77777777">
            <w:r w:rsidRPr="004B44D7">
              <w:t>Application form/ interview</w:t>
            </w:r>
          </w:p>
        </w:tc>
      </w:tr>
      <w:tr xmlns:wp14="http://schemas.microsoft.com/office/word/2010/wordml" w:rsidRPr="004B44D7" w:rsidR="004B44D7" w:rsidTr="00002AB0" w14:paraId="34281BA0" wp14:textId="77777777">
        <w:trPr>
          <w:trHeight w:val="703"/>
          <w:jc w:val="center"/>
        </w:trPr>
        <w:tc>
          <w:tcPr>
            <w:tcW w:w="421" w:type="dxa"/>
            <w:vMerge w:val="restart"/>
          </w:tcPr>
          <w:p w:rsidRPr="004B44D7" w:rsidR="004B44D7" w:rsidP="004B44D7" w:rsidRDefault="004B44D7" w14:paraId="5FCD5EC4" wp14:textId="77777777">
            <w:pPr>
              <w:rPr>
                <w:b/>
              </w:rPr>
            </w:pPr>
            <w:r w:rsidRPr="004B44D7">
              <w:rPr>
                <w:b/>
              </w:rPr>
              <w:t>3</w:t>
            </w:r>
          </w:p>
        </w:tc>
        <w:tc>
          <w:tcPr>
            <w:tcW w:w="1842" w:type="dxa"/>
            <w:vMerge w:val="restart"/>
          </w:tcPr>
          <w:p w:rsidRPr="004B44D7" w:rsidR="004B44D7" w:rsidP="004B44D7" w:rsidRDefault="004B44D7" w14:paraId="3F8692CC" wp14:textId="77777777">
            <w:pPr>
              <w:rPr>
                <w:b/>
              </w:rPr>
            </w:pPr>
            <w:r w:rsidRPr="004B44D7">
              <w:rPr>
                <w:b/>
              </w:rPr>
              <w:t>Abilities/skills/ knowledge</w:t>
            </w:r>
          </w:p>
        </w:tc>
        <w:tc>
          <w:tcPr>
            <w:tcW w:w="709" w:type="dxa"/>
          </w:tcPr>
          <w:p w:rsidRPr="004B44D7" w:rsidR="004B44D7" w:rsidP="004B44D7" w:rsidRDefault="004B44D7" w14:paraId="2F7BA2E8" wp14:textId="77777777">
            <w:r w:rsidRPr="004B44D7">
              <w:t>3.1</w:t>
            </w:r>
          </w:p>
        </w:tc>
        <w:tc>
          <w:tcPr>
            <w:tcW w:w="3898" w:type="dxa"/>
            <w:vAlign w:val="center"/>
          </w:tcPr>
          <w:p w:rsidRPr="004B44D7" w:rsidR="004B44D7" w:rsidP="004B44D7" w:rsidRDefault="004B44D7" w14:paraId="0ABA88F2" wp14:textId="77777777">
            <w:r w:rsidRPr="004B44D7">
              <w:t>Proficient user of all Microsoft packages</w:t>
            </w:r>
          </w:p>
        </w:tc>
        <w:tc>
          <w:tcPr>
            <w:tcW w:w="1352" w:type="dxa"/>
            <w:vAlign w:val="center"/>
          </w:tcPr>
          <w:p w:rsidRPr="004B44D7" w:rsidR="004B44D7" w:rsidP="004B44D7" w:rsidRDefault="004B44D7" w14:paraId="6F1A5006" wp14:textId="77777777">
            <w:r w:rsidRPr="004B44D7">
              <w:t>Essential</w:t>
            </w:r>
          </w:p>
          <w:p w:rsidRPr="004B44D7" w:rsidR="004B44D7" w:rsidP="004B44D7" w:rsidRDefault="004B44D7" w14:paraId="4DDBEF00" wp14:textId="77777777"/>
        </w:tc>
        <w:tc>
          <w:tcPr>
            <w:tcW w:w="2410" w:type="dxa"/>
            <w:vAlign w:val="center"/>
          </w:tcPr>
          <w:p w:rsidRPr="004B44D7" w:rsidR="004B44D7" w:rsidP="004B44D7" w:rsidRDefault="004B44D7" w14:paraId="1528A08E" wp14:textId="77777777">
            <w:r w:rsidRPr="004B44D7">
              <w:t>Application form/   interview</w:t>
            </w:r>
          </w:p>
        </w:tc>
      </w:tr>
      <w:tr xmlns:wp14="http://schemas.microsoft.com/office/word/2010/wordml" w:rsidRPr="004B44D7" w:rsidR="004B44D7" w:rsidTr="00002AB0" w14:paraId="671D2FFC" wp14:textId="77777777">
        <w:trPr>
          <w:trHeight w:val="703"/>
          <w:jc w:val="center"/>
        </w:trPr>
        <w:tc>
          <w:tcPr>
            <w:tcW w:w="421" w:type="dxa"/>
            <w:vMerge/>
          </w:tcPr>
          <w:p w:rsidRPr="004B44D7" w:rsidR="004B44D7" w:rsidP="004B44D7" w:rsidRDefault="004B44D7" w14:paraId="3461D779" wp14:textId="77777777">
            <w:pPr>
              <w:rPr>
                <w:b/>
              </w:rPr>
            </w:pPr>
          </w:p>
        </w:tc>
        <w:tc>
          <w:tcPr>
            <w:tcW w:w="1842" w:type="dxa"/>
            <w:vMerge/>
          </w:tcPr>
          <w:p w:rsidRPr="004B44D7" w:rsidR="004B44D7" w:rsidP="004B44D7" w:rsidRDefault="004B44D7" w14:paraId="3CF2D8B6" wp14:textId="77777777">
            <w:pPr>
              <w:rPr>
                <w:b/>
              </w:rPr>
            </w:pPr>
          </w:p>
        </w:tc>
        <w:tc>
          <w:tcPr>
            <w:tcW w:w="709" w:type="dxa"/>
          </w:tcPr>
          <w:p w:rsidRPr="004B44D7" w:rsidR="004B44D7" w:rsidP="004B44D7" w:rsidRDefault="004B44D7" w14:paraId="3D77ADB0" wp14:textId="77777777">
            <w:r w:rsidRPr="004B44D7">
              <w:t>3.2</w:t>
            </w:r>
          </w:p>
        </w:tc>
        <w:tc>
          <w:tcPr>
            <w:tcW w:w="3898" w:type="dxa"/>
            <w:vAlign w:val="center"/>
          </w:tcPr>
          <w:p w:rsidRPr="004B44D7" w:rsidR="004B44D7" w:rsidP="004B44D7" w:rsidRDefault="004B44D7" w14:paraId="2B0E61F4" wp14:textId="77777777">
            <w:r w:rsidRPr="004B44D7">
              <w:t>Approachable and supportive manner, with strong customer service skills.</w:t>
            </w:r>
          </w:p>
        </w:tc>
        <w:tc>
          <w:tcPr>
            <w:tcW w:w="1352" w:type="dxa"/>
            <w:vAlign w:val="center"/>
          </w:tcPr>
          <w:p w:rsidRPr="004B44D7" w:rsidR="004B44D7" w:rsidP="004B44D7" w:rsidRDefault="004B44D7" w14:paraId="49F1DF2E" wp14:textId="77777777">
            <w:r w:rsidRPr="004B44D7">
              <w:t>Essential</w:t>
            </w:r>
          </w:p>
          <w:p w:rsidRPr="004B44D7" w:rsidR="004B44D7" w:rsidP="004B44D7" w:rsidRDefault="004B44D7" w14:paraId="0FB78278" wp14:textId="77777777"/>
        </w:tc>
        <w:tc>
          <w:tcPr>
            <w:tcW w:w="2410" w:type="dxa"/>
            <w:vAlign w:val="center"/>
          </w:tcPr>
          <w:p w:rsidRPr="004B44D7" w:rsidR="004B44D7" w:rsidP="004B44D7" w:rsidRDefault="004B44D7" w14:paraId="4BDDF141" wp14:textId="77777777">
            <w:r w:rsidRPr="004B44D7">
              <w:t>Application form/   interview</w:t>
            </w:r>
          </w:p>
        </w:tc>
      </w:tr>
      <w:tr xmlns:wp14="http://schemas.microsoft.com/office/word/2010/wordml" w:rsidRPr="004B44D7" w:rsidR="004B44D7" w:rsidTr="00002AB0" w14:paraId="7DA44C5E" wp14:textId="77777777">
        <w:trPr>
          <w:trHeight w:val="703"/>
          <w:jc w:val="center"/>
        </w:trPr>
        <w:tc>
          <w:tcPr>
            <w:tcW w:w="421" w:type="dxa"/>
            <w:vMerge/>
          </w:tcPr>
          <w:p w:rsidRPr="004B44D7" w:rsidR="004B44D7" w:rsidP="004B44D7" w:rsidRDefault="004B44D7" w14:paraId="1FC39945" wp14:textId="77777777">
            <w:pPr>
              <w:rPr>
                <w:b/>
              </w:rPr>
            </w:pPr>
          </w:p>
        </w:tc>
        <w:tc>
          <w:tcPr>
            <w:tcW w:w="1842" w:type="dxa"/>
            <w:vMerge/>
          </w:tcPr>
          <w:p w:rsidRPr="004B44D7" w:rsidR="004B44D7" w:rsidP="004B44D7" w:rsidRDefault="004B44D7" w14:paraId="0562CB0E" wp14:textId="77777777">
            <w:pPr>
              <w:rPr>
                <w:b/>
              </w:rPr>
            </w:pPr>
          </w:p>
        </w:tc>
        <w:tc>
          <w:tcPr>
            <w:tcW w:w="709" w:type="dxa"/>
          </w:tcPr>
          <w:p w:rsidRPr="004B44D7" w:rsidR="004B44D7" w:rsidP="004B44D7" w:rsidRDefault="004B44D7" w14:paraId="1DB69759" wp14:textId="77777777">
            <w:r w:rsidRPr="004B44D7">
              <w:t>3.3</w:t>
            </w:r>
          </w:p>
        </w:tc>
        <w:tc>
          <w:tcPr>
            <w:tcW w:w="3898" w:type="dxa"/>
            <w:vAlign w:val="center"/>
          </w:tcPr>
          <w:p w:rsidRPr="004B44D7" w:rsidR="004B44D7" w:rsidP="004B44D7" w:rsidRDefault="004B44D7" w14:paraId="4CAE4169" wp14:textId="77777777">
            <w:r w:rsidRPr="004B44D7">
              <w:t>Ability to deal with a wide range of people and establish effective working relationships with staff and managers.</w:t>
            </w:r>
          </w:p>
        </w:tc>
        <w:tc>
          <w:tcPr>
            <w:tcW w:w="1352" w:type="dxa"/>
            <w:vAlign w:val="center"/>
          </w:tcPr>
          <w:p w:rsidRPr="004B44D7" w:rsidR="004B44D7" w:rsidP="004B44D7" w:rsidRDefault="004B44D7" w14:paraId="672D62D1" wp14:textId="77777777">
            <w:r w:rsidRPr="004B44D7">
              <w:t>Essential</w:t>
            </w:r>
          </w:p>
          <w:p w:rsidRPr="004B44D7" w:rsidR="004B44D7" w:rsidP="004B44D7" w:rsidRDefault="004B44D7" w14:paraId="34CE0A41" wp14:textId="77777777"/>
        </w:tc>
        <w:tc>
          <w:tcPr>
            <w:tcW w:w="2410" w:type="dxa"/>
            <w:vAlign w:val="center"/>
          </w:tcPr>
          <w:p w:rsidRPr="004B44D7" w:rsidR="004B44D7" w:rsidP="004B44D7" w:rsidRDefault="004B44D7" w14:paraId="1E834E6A" wp14:textId="77777777">
            <w:r w:rsidRPr="004B44D7">
              <w:t>Application form/   interview</w:t>
            </w:r>
          </w:p>
        </w:tc>
      </w:tr>
      <w:tr xmlns:wp14="http://schemas.microsoft.com/office/word/2010/wordml" w:rsidRPr="004B44D7" w:rsidR="004B44D7" w:rsidTr="00002AB0" w14:paraId="331C3298" wp14:textId="77777777">
        <w:trPr>
          <w:trHeight w:val="703"/>
          <w:jc w:val="center"/>
        </w:trPr>
        <w:tc>
          <w:tcPr>
            <w:tcW w:w="421" w:type="dxa"/>
            <w:vMerge/>
          </w:tcPr>
          <w:p w:rsidRPr="004B44D7" w:rsidR="004B44D7" w:rsidP="004B44D7" w:rsidRDefault="004B44D7" w14:paraId="62EBF3C5" wp14:textId="77777777">
            <w:pPr>
              <w:rPr>
                <w:b/>
              </w:rPr>
            </w:pPr>
          </w:p>
        </w:tc>
        <w:tc>
          <w:tcPr>
            <w:tcW w:w="1842" w:type="dxa"/>
            <w:vMerge/>
          </w:tcPr>
          <w:p w:rsidRPr="004B44D7" w:rsidR="004B44D7" w:rsidP="004B44D7" w:rsidRDefault="004B44D7" w14:paraId="6D98A12B" wp14:textId="77777777">
            <w:pPr>
              <w:rPr>
                <w:b/>
              </w:rPr>
            </w:pPr>
          </w:p>
        </w:tc>
        <w:tc>
          <w:tcPr>
            <w:tcW w:w="709" w:type="dxa"/>
          </w:tcPr>
          <w:p w:rsidRPr="004B44D7" w:rsidR="004B44D7" w:rsidP="004B44D7" w:rsidRDefault="004B44D7" w14:paraId="269EBE80" wp14:textId="77777777">
            <w:r w:rsidRPr="004B44D7">
              <w:t>3.4</w:t>
            </w:r>
          </w:p>
        </w:tc>
        <w:tc>
          <w:tcPr>
            <w:tcW w:w="3898" w:type="dxa"/>
            <w:vAlign w:val="center"/>
          </w:tcPr>
          <w:p w:rsidRPr="004B44D7" w:rsidR="004B44D7" w:rsidP="004B44D7" w:rsidRDefault="004B44D7" w14:paraId="293CEDCA" wp14:textId="77777777">
            <w:r w:rsidRPr="004B44D7">
              <w:t>Excellent attention to detail</w:t>
            </w:r>
          </w:p>
        </w:tc>
        <w:tc>
          <w:tcPr>
            <w:tcW w:w="1352" w:type="dxa"/>
            <w:vAlign w:val="center"/>
          </w:tcPr>
          <w:p w:rsidRPr="004B44D7" w:rsidR="004B44D7" w:rsidP="004B44D7" w:rsidRDefault="004B44D7" w14:paraId="24516E5B" wp14:textId="77777777">
            <w:r w:rsidRPr="004B44D7">
              <w:t>Essential</w:t>
            </w:r>
          </w:p>
          <w:p w:rsidRPr="004B44D7" w:rsidR="004B44D7" w:rsidP="004B44D7" w:rsidRDefault="004B44D7" w14:paraId="2946DB82" wp14:textId="77777777"/>
        </w:tc>
        <w:tc>
          <w:tcPr>
            <w:tcW w:w="2410" w:type="dxa"/>
            <w:vAlign w:val="center"/>
          </w:tcPr>
          <w:p w:rsidRPr="004B44D7" w:rsidR="004B44D7" w:rsidP="004B44D7" w:rsidRDefault="004B44D7" w14:paraId="00BB9811" wp14:textId="77777777">
            <w:r w:rsidRPr="004B44D7">
              <w:t>Application form/ interview/ assessment</w:t>
            </w:r>
          </w:p>
        </w:tc>
      </w:tr>
      <w:tr xmlns:wp14="http://schemas.microsoft.com/office/word/2010/wordml" w:rsidRPr="004B44D7" w:rsidR="004B44D7" w:rsidTr="00002AB0" w14:paraId="1B49F048" wp14:textId="77777777">
        <w:trPr>
          <w:trHeight w:val="703"/>
          <w:jc w:val="center"/>
        </w:trPr>
        <w:tc>
          <w:tcPr>
            <w:tcW w:w="421" w:type="dxa"/>
            <w:vMerge/>
          </w:tcPr>
          <w:p w:rsidRPr="004B44D7" w:rsidR="004B44D7" w:rsidP="004B44D7" w:rsidRDefault="004B44D7" w14:paraId="5997CC1D" wp14:textId="77777777">
            <w:pPr>
              <w:rPr>
                <w:b/>
              </w:rPr>
            </w:pPr>
          </w:p>
        </w:tc>
        <w:tc>
          <w:tcPr>
            <w:tcW w:w="1842" w:type="dxa"/>
            <w:vMerge/>
          </w:tcPr>
          <w:p w:rsidRPr="004B44D7" w:rsidR="004B44D7" w:rsidP="004B44D7" w:rsidRDefault="004B44D7" w14:paraId="110FFD37" wp14:textId="77777777">
            <w:pPr>
              <w:rPr>
                <w:b/>
              </w:rPr>
            </w:pPr>
          </w:p>
        </w:tc>
        <w:tc>
          <w:tcPr>
            <w:tcW w:w="709" w:type="dxa"/>
          </w:tcPr>
          <w:p w:rsidRPr="004B44D7" w:rsidR="004B44D7" w:rsidP="004B44D7" w:rsidRDefault="004B44D7" w14:paraId="1E01AE08" wp14:textId="77777777">
            <w:r w:rsidRPr="004B44D7">
              <w:t>3.5</w:t>
            </w:r>
          </w:p>
        </w:tc>
        <w:tc>
          <w:tcPr>
            <w:tcW w:w="3898" w:type="dxa"/>
            <w:vAlign w:val="center"/>
          </w:tcPr>
          <w:p w:rsidRPr="004B44D7" w:rsidR="004B44D7" w:rsidP="004B44D7" w:rsidRDefault="004B44D7" w14:paraId="730FD771" wp14:textId="77777777">
            <w:r w:rsidRPr="004B44D7">
              <w:t>Able to work to strict deadlines</w:t>
            </w:r>
          </w:p>
        </w:tc>
        <w:tc>
          <w:tcPr>
            <w:tcW w:w="1352" w:type="dxa"/>
            <w:vAlign w:val="center"/>
          </w:tcPr>
          <w:p w:rsidRPr="004B44D7" w:rsidR="004B44D7" w:rsidP="004B44D7" w:rsidRDefault="004B44D7" w14:paraId="068485D0" wp14:textId="77777777">
            <w:r w:rsidRPr="004B44D7">
              <w:t>Essential</w:t>
            </w:r>
          </w:p>
          <w:p w:rsidRPr="004B44D7" w:rsidR="004B44D7" w:rsidP="004B44D7" w:rsidRDefault="004B44D7" w14:paraId="6B699379" wp14:textId="77777777"/>
        </w:tc>
        <w:tc>
          <w:tcPr>
            <w:tcW w:w="2410" w:type="dxa"/>
            <w:vAlign w:val="center"/>
          </w:tcPr>
          <w:p w:rsidRPr="004B44D7" w:rsidR="004B44D7" w:rsidP="004B44D7" w:rsidRDefault="004B44D7" w14:paraId="7659D677" wp14:textId="77777777">
            <w:r w:rsidRPr="004B44D7">
              <w:t>Application form/ interview</w:t>
            </w:r>
          </w:p>
        </w:tc>
      </w:tr>
      <w:tr xmlns:wp14="http://schemas.microsoft.com/office/word/2010/wordml" w:rsidRPr="004B44D7" w:rsidR="004B44D7" w:rsidTr="00002AB0" w14:paraId="40563DBF" wp14:textId="77777777">
        <w:trPr>
          <w:trHeight w:val="703"/>
          <w:jc w:val="center"/>
        </w:trPr>
        <w:tc>
          <w:tcPr>
            <w:tcW w:w="421" w:type="dxa"/>
            <w:vMerge/>
          </w:tcPr>
          <w:p w:rsidRPr="004B44D7" w:rsidR="004B44D7" w:rsidP="004B44D7" w:rsidRDefault="004B44D7" w14:paraId="3FE9F23F" wp14:textId="77777777">
            <w:pPr>
              <w:rPr>
                <w:b/>
              </w:rPr>
            </w:pPr>
          </w:p>
        </w:tc>
        <w:tc>
          <w:tcPr>
            <w:tcW w:w="1842" w:type="dxa"/>
            <w:vMerge/>
          </w:tcPr>
          <w:p w:rsidRPr="004B44D7" w:rsidR="004B44D7" w:rsidP="004B44D7" w:rsidRDefault="004B44D7" w14:paraId="1F72F646" wp14:textId="77777777">
            <w:pPr>
              <w:rPr>
                <w:b/>
              </w:rPr>
            </w:pPr>
          </w:p>
        </w:tc>
        <w:tc>
          <w:tcPr>
            <w:tcW w:w="709" w:type="dxa"/>
          </w:tcPr>
          <w:p w:rsidRPr="004B44D7" w:rsidR="004B44D7" w:rsidP="004B44D7" w:rsidRDefault="004B44D7" w14:paraId="50AE3E11" wp14:textId="77777777">
            <w:r w:rsidRPr="004B44D7">
              <w:t>3.6</w:t>
            </w:r>
          </w:p>
        </w:tc>
        <w:tc>
          <w:tcPr>
            <w:tcW w:w="3898" w:type="dxa"/>
            <w:vAlign w:val="center"/>
          </w:tcPr>
          <w:p w:rsidRPr="004B44D7" w:rsidR="004B44D7" w:rsidP="004B44D7" w:rsidRDefault="004B44D7" w14:paraId="447DCFED" wp14:textId="77777777">
            <w:r w:rsidRPr="004B44D7">
              <w:t>Proven problem solving and analytical skills</w:t>
            </w:r>
          </w:p>
          <w:p w:rsidRPr="004B44D7" w:rsidR="004B44D7" w:rsidP="004B44D7" w:rsidRDefault="004B44D7" w14:paraId="08CE6F91" wp14:textId="77777777"/>
          <w:p w:rsidRPr="004B44D7" w:rsidR="004B44D7" w:rsidP="004B44D7" w:rsidRDefault="004B44D7" w14:paraId="61CDCEAD" wp14:textId="77777777"/>
        </w:tc>
        <w:tc>
          <w:tcPr>
            <w:tcW w:w="1352" w:type="dxa"/>
            <w:vAlign w:val="center"/>
          </w:tcPr>
          <w:p w:rsidRPr="004B44D7" w:rsidR="004B44D7" w:rsidP="004B44D7" w:rsidRDefault="004B44D7" w14:paraId="057893E8" wp14:textId="77777777">
            <w:r w:rsidRPr="004B44D7">
              <w:t>Essential</w:t>
            </w:r>
          </w:p>
          <w:p w:rsidRPr="004B44D7" w:rsidR="004B44D7" w:rsidP="004B44D7" w:rsidRDefault="004B44D7" w14:paraId="6BB9E253" wp14:textId="77777777"/>
        </w:tc>
        <w:tc>
          <w:tcPr>
            <w:tcW w:w="2410" w:type="dxa"/>
            <w:vAlign w:val="center"/>
          </w:tcPr>
          <w:p w:rsidRPr="004B44D7" w:rsidR="004B44D7" w:rsidP="004B44D7" w:rsidRDefault="004B44D7" w14:paraId="5FABA71D" wp14:textId="77777777">
            <w:r w:rsidRPr="004B44D7">
              <w:t>Application form/ interview</w:t>
            </w:r>
          </w:p>
        </w:tc>
      </w:tr>
      <w:tr xmlns:wp14="http://schemas.microsoft.com/office/word/2010/wordml" w:rsidRPr="004B44D7" w:rsidR="004B44D7" w:rsidTr="00002AB0" w14:paraId="28506C0C" wp14:textId="77777777">
        <w:trPr>
          <w:trHeight w:val="703"/>
          <w:jc w:val="center"/>
        </w:trPr>
        <w:tc>
          <w:tcPr>
            <w:tcW w:w="421" w:type="dxa"/>
            <w:vMerge/>
          </w:tcPr>
          <w:p w:rsidRPr="004B44D7" w:rsidR="004B44D7" w:rsidP="004B44D7" w:rsidRDefault="004B44D7" w14:paraId="23DE523C" wp14:textId="77777777">
            <w:pPr>
              <w:rPr>
                <w:b/>
              </w:rPr>
            </w:pPr>
          </w:p>
        </w:tc>
        <w:tc>
          <w:tcPr>
            <w:tcW w:w="1842" w:type="dxa"/>
            <w:vMerge/>
          </w:tcPr>
          <w:p w:rsidRPr="004B44D7" w:rsidR="004B44D7" w:rsidP="004B44D7" w:rsidRDefault="004B44D7" w14:paraId="52E56223" wp14:textId="77777777">
            <w:pPr>
              <w:rPr>
                <w:b/>
              </w:rPr>
            </w:pPr>
          </w:p>
        </w:tc>
        <w:tc>
          <w:tcPr>
            <w:tcW w:w="709" w:type="dxa"/>
          </w:tcPr>
          <w:p w:rsidRPr="004B44D7" w:rsidR="004B44D7" w:rsidP="004B44D7" w:rsidRDefault="004B44D7" w14:paraId="10238FD9" wp14:textId="77777777">
            <w:r w:rsidRPr="004B44D7">
              <w:t>3.7</w:t>
            </w:r>
          </w:p>
        </w:tc>
        <w:tc>
          <w:tcPr>
            <w:tcW w:w="3898" w:type="dxa"/>
            <w:vAlign w:val="center"/>
          </w:tcPr>
          <w:p w:rsidRPr="004B44D7" w:rsidR="004B44D7" w:rsidP="004B44D7" w:rsidRDefault="004B44D7" w14:paraId="5069EFD2" wp14:textId="77777777">
            <w:r w:rsidRPr="004B44D7">
              <w:t>Tact, discretion and ability to maintain confidentiality in line with GDPR regulations</w:t>
            </w:r>
          </w:p>
        </w:tc>
        <w:tc>
          <w:tcPr>
            <w:tcW w:w="1352" w:type="dxa"/>
            <w:vAlign w:val="center"/>
          </w:tcPr>
          <w:p w:rsidRPr="004B44D7" w:rsidR="004B44D7" w:rsidP="004B44D7" w:rsidRDefault="004B44D7" w14:paraId="46413C31" wp14:textId="77777777">
            <w:r w:rsidRPr="004B44D7">
              <w:t>Essential</w:t>
            </w:r>
          </w:p>
          <w:p w:rsidRPr="004B44D7" w:rsidR="004B44D7" w:rsidP="004B44D7" w:rsidRDefault="004B44D7" w14:paraId="07547A01" wp14:textId="77777777"/>
        </w:tc>
        <w:tc>
          <w:tcPr>
            <w:tcW w:w="2410" w:type="dxa"/>
            <w:vAlign w:val="center"/>
          </w:tcPr>
          <w:p w:rsidRPr="004B44D7" w:rsidR="004B44D7" w:rsidP="004B44D7" w:rsidRDefault="004B44D7" w14:paraId="276088F8" wp14:textId="77777777">
            <w:r w:rsidRPr="004B44D7">
              <w:t>Application form/ interview/ assessment</w:t>
            </w:r>
          </w:p>
          <w:p w:rsidRPr="004B44D7" w:rsidR="004B44D7" w:rsidP="004B44D7" w:rsidRDefault="004B44D7" w14:paraId="5043CB0F" wp14:textId="77777777"/>
        </w:tc>
      </w:tr>
      <w:tr xmlns:wp14="http://schemas.microsoft.com/office/word/2010/wordml" w:rsidRPr="004B44D7" w:rsidR="004B44D7" w:rsidTr="00002AB0" w14:paraId="5D36E4D2" wp14:textId="77777777">
        <w:trPr>
          <w:trHeight w:val="703"/>
          <w:jc w:val="center"/>
        </w:trPr>
        <w:tc>
          <w:tcPr>
            <w:tcW w:w="421" w:type="dxa"/>
            <w:vMerge/>
          </w:tcPr>
          <w:p w:rsidRPr="004B44D7" w:rsidR="004B44D7" w:rsidP="004B44D7" w:rsidRDefault="004B44D7" w14:paraId="07459315" wp14:textId="77777777">
            <w:pPr>
              <w:rPr>
                <w:b/>
              </w:rPr>
            </w:pPr>
          </w:p>
        </w:tc>
        <w:tc>
          <w:tcPr>
            <w:tcW w:w="1842" w:type="dxa"/>
            <w:vMerge/>
          </w:tcPr>
          <w:p w:rsidRPr="004B44D7" w:rsidR="004B44D7" w:rsidP="004B44D7" w:rsidRDefault="004B44D7" w14:paraId="6537F28F" wp14:textId="77777777">
            <w:pPr>
              <w:rPr>
                <w:b/>
              </w:rPr>
            </w:pPr>
          </w:p>
        </w:tc>
        <w:tc>
          <w:tcPr>
            <w:tcW w:w="709" w:type="dxa"/>
          </w:tcPr>
          <w:p w:rsidRPr="004B44D7" w:rsidR="004B44D7" w:rsidP="004B44D7" w:rsidRDefault="004B44D7" w14:paraId="3DA02F6C" wp14:textId="77777777">
            <w:r w:rsidRPr="004B44D7">
              <w:t>3.8</w:t>
            </w:r>
          </w:p>
        </w:tc>
        <w:tc>
          <w:tcPr>
            <w:tcW w:w="3898" w:type="dxa"/>
            <w:vAlign w:val="center"/>
          </w:tcPr>
          <w:p w:rsidRPr="004B44D7" w:rsidR="004B44D7" w:rsidP="004B44D7" w:rsidRDefault="004B44D7" w14:paraId="014341BA" wp14:textId="77777777">
            <w:r w:rsidRPr="004B44D7">
              <w:t>Strong communication skills</w:t>
            </w:r>
          </w:p>
        </w:tc>
        <w:tc>
          <w:tcPr>
            <w:tcW w:w="1352" w:type="dxa"/>
            <w:vAlign w:val="center"/>
          </w:tcPr>
          <w:p w:rsidRPr="004B44D7" w:rsidR="004B44D7" w:rsidP="004B44D7" w:rsidRDefault="004B44D7" w14:paraId="697A32C3" wp14:textId="77777777">
            <w:r w:rsidRPr="004B44D7">
              <w:t>Essential</w:t>
            </w:r>
          </w:p>
          <w:p w:rsidRPr="004B44D7" w:rsidR="004B44D7" w:rsidP="004B44D7" w:rsidRDefault="004B44D7" w14:paraId="6DFB9E20" wp14:textId="77777777"/>
        </w:tc>
        <w:tc>
          <w:tcPr>
            <w:tcW w:w="2410" w:type="dxa"/>
            <w:vAlign w:val="center"/>
          </w:tcPr>
          <w:p w:rsidRPr="004B44D7" w:rsidR="004B44D7" w:rsidP="004B44D7" w:rsidRDefault="004B44D7" w14:paraId="1D75E44A" wp14:textId="77777777">
            <w:r w:rsidRPr="004B44D7">
              <w:t>Application form/ interview/ assessment</w:t>
            </w:r>
          </w:p>
        </w:tc>
      </w:tr>
    </w:tbl>
    <w:p xmlns:wp14="http://schemas.microsoft.com/office/word/2010/wordml" w:rsidRPr="004B44D7" w:rsidR="004B44D7" w:rsidP="004B44D7" w:rsidRDefault="004B44D7" w14:paraId="70DF9E56" wp14:textId="77777777">
      <w:pPr>
        <w:rPr>
          <w:lang w:val="en-GB"/>
        </w:rPr>
      </w:pPr>
    </w:p>
    <w:p xmlns:wp14="http://schemas.microsoft.com/office/word/2010/wordml" w:rsidRPr="004B44D7" w:rsidR="000933C2" w:rsidP="004B44D7" w:rsidRDefault="000933C2" w14:paraId="44E871BC" wp14:textId="77777777"/>
    <w:sectPr w:rsidRPr="004B44D7" w:rsidR="000933C2" w:rsidSect="00AE04E6">
      <w:headerReference w:type="default" r:id="rId11"/>
      <w:footerReference w:type="default" r:id="rId12"/>
      <w:headerReference w:type="first" r:id="rId13"/>
      <w:footerReference w:type="first" r:id="rId14"/>
      <w:type w:val="continuous"/>
      <w:pgSz w:w="12240" w:h="15840" w:orient="portrait"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E3318" w:rsidRDefault="00AE3318" w14:paraId="3A0FF5F2" wp14:textId="77777777">
      <w:r>
        <w:separator/>
      </w:r>
    </w:p>
  </w:endnote>
  <w:endnote w:type="continuationSeparator" w:id="0">
    <w:p xmlns:wp14="http://schemas.microsoft.com/office/word/2010/wordml" w:rsidR="00AE3318" w:rsidRDefault="00AE3318" w14:paraId="5630AD6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Franklin Gothic Medium Cond"/>
    <w:panose1 w:val="00000000000000000000"/>
    <w:charset w:val="00"/>
    <w:family w:val="modern"/>
    <w:notTrueType/>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474F" w:rsidP="00AA7D12" w:rsidRDefault="000C474F" w14:paraId="738610EB" wp14:textId="77777777">
    <w:pPr>
      <w:pStyle w:val="Footer"/>
      <w:rPr>
        <w:rFonts w:cs="Arial"/>
        <w:sz w:val="12"/>
        <w:szCs w:val="12"/>
        <w:lang w:val="en-GB"/>
      </w:rPr>
    </w:pPr>
  </w:p>
  <w:p xmlns:wp14="http://schemas.microsoft.com/office/word/2010/wordml" w:rsidR="000C474F" w:rsidP="00AA7D12" w:rsidRDefault="000C474F" w14:paraId="637805D2" wp14:textId="77777777">
    <w:pPr>
      <w:pStyle w:val="Footer"/>
      <w:rPr>
        <w:rFonts w:cs="Arial"/>
        <w:sz w:val="12"/>
        <w:szCs w:val="12"/>
        <w:lang w:val="en-GB"/>
      </w:rPr>
    </w:pPr>
  </w:p>
  <w:p xmlns:wp14="http://schemas.microsoft.com/office/word/2010/wordml" w:rsidR="000C474F" w:rsidP="00AA7D12" w:rsidRDefault="000C474F" w14:paraId="463F29E8" wp14:textId="77777777">
    <w:pPr>
      <w:pStyle w:val="Footer"/>
      <w:rPr>
        <w:rFonts w:cs="Arial"/>
        <w:sz w:val="12"/>
        <w:szCs w:val="12"/>
        <w:lang w:val="en-GB"/>
      </w:rPr>
    </w:pPr>
  </w:p>
  <w:p xmlns:wp14="http://schemas.microsoft.com/office/word/2010/wordml" w:rsidR="00AA7D12" w:rsidRDefault="00AA7D12" w14:paraId="3B7B4B86"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6E44" w:rsidRDefault="00A66E44" w14:paraId="17AD93B2" wp14:textId="77777777">
    <w:pPr>
      <w:pStyle w:val="Footer"/>
    </w:pPr>
  </w:p>
  <w:p xmlns:wp14="http://schemas.microsoft.com/office/word/2010/wordml" w:rsidRPr="002974A9" w:rsidR="00AA7D12" w:rsidRDefault="00AA7D12" w14:paraId="0DE4B5B7" wp14:textId="7777777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E3318" w:rsidRDefault="00AE3318" w14:paraId="61829076" wp14:textId="77777777">
      <w:r>
        <w:separator/>
      </w:r>
    </w:p>
  </w:footnote>
  <w:footnote w:type="continuationSeparator" w:id="0">
    <w:p xmlns:wp14="http://schemas.microsoft.com/office/word/2010/wordml" w:rsidR="00AE3318" w:rsidRDefault="00AE3318" w14:paraId="2BA226A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E04E6" w:rsidR="00A70DEB" w:rsidP="00AE04E6" w:rsidRDefault="00AE04E6" w14:paraId="58EC5694" wp14:textId="77777777">
    <w:pPr>
      <w:pStyle w:val="Header"/>
    </w:pPr>
    <w:r>
      <w:rPr>
        <w:noProof/>
        <w:lang w:val="en-GB" w:eastAsia="en-GB"/>
      </w:rPr>
      <w:drawing>
        <wp:anchor xmlns:wp14="http://schemas.microsoft.com/office/word/2010/wordprocessingDrawing"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70DEB" w:rsidR="00AE04E6" w:rsidP="00AE04E6" w:rsidRDefault="00AE04E6" w14:paraId="52D59795" wp14:textId="77777777">
    <w:pPr>
      <w:rPr>
        <w:color w:val="A8084D" w:themeColor="accent1"/>
      </w:rPr>
    </w:pPr>
    <w:r>
      <w:rPr>
        <w:noProof/>
        <w:lang w:val="en-GB" w:eastAsia="en-GB"/>
      </w:rPr>
      <w:drawing>
        <wp:anchor xmlns:wp14="http://schemas.microsoft.com/office/word/2010/wordprocessingDrawing"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sidR="52AE47A2">
      <w:rPr>
        <w:color w:val="A8084D" w:themeColor="accent1"/>
      </w:rPr>
      <w:t>East Kent Mencap</w:t>
    </w:r>
  </w:p>
  <w:p xmlns:wp14="http://schemas.microsoft.com/office/word/2010/wordml" w:rsidRPr="00A70DEB" w:rsidR="00AE04E6" w:rsidP="00AE04E6" w:rsidRDefault="00AE04E6" w14:paraId="4D166369" wp14:textId="77777777">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xmlns:wp14="http://schemas.microsoft.com/office/word/2010/wordml" w:rsidR="00AA7D12" w:rsidP="00AE04E6" w:rsidRDefault="00AE04E6" w14:paraId="44B0C352" wp14:textId="77777777">
    <w:pPr>
      <w:rPr>
        <w:lang w:val="en-GB"/>
      </w:rPr>
    </w:pPr>
    <w:r w:rsidRPr="00A70DEB">
      <w:rPr>
        <w:color w:val="9C9A00"/>
      </w:rPr>
      <w:t xml:space="preserve">01843 224482 </w:t>
    </w:r>
    <w:r>
      <w:rPr>
        <w:color w:val="9C9A00"/>
      </w:rPr>
      <w:t xml:space="preserve">     </w:t>
    </w:r>
    <w:hyperlink w:history="1" r:id="rId2">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w:history="1" r:id="rId3">
      <w:r w:rsidRPr="00A70DEB">
        <w:rPr>
          <w:rStyle w:val="Hyperlink"/>
          <w:color w:val="9C9A00"/>
          <w:u w:val="none"/>
        </w:rPr>
        <w:t>www.eastkentmencap.co.uk</w:t>
      </w:r>
    </w:hyperlink>
  </w:p>
  <w:p xmlns:wp14="http://schemas.microsoft.com/office/word/2010/wordml" w:rsidRPr="00AE04E6" w:rsidR="00AE04E6" w:rsidP="00AE04E6" w:rsidRDefault="00AE04E6" w14:paraId="144A5D23" wp14:textId="77777777">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E2FD1"/>
    <w:multiLevelType w:val="hybridMultilevel"/>
    <w:tmpl w:val="D4AE9E9A"/>
    <w:lvl w:ilvl="0" w:tplc="FB50D082">
      <w:start w:val="1"/>
      <w:numFmt w:val="decimal"/>
      <w:lvlText w:val="%1."/>
      <w:lvlJc w:val="left"/>
      <w:pPr>
        <w:ind w:left="720" w:hanging="360"/>
      </w:pPr>
      <w:rPr>
        <w:rFonts w:hint="default" w:ascii="FS Mencap" w:hAnsi="FS Mencap"/>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F79D7"/>
    <w:multiLevelType w:val="multilevel"/>
    <w:tmpl w:val="FD4CD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1F4F2B"/>
    <w:multiLevelType w:val="multilevel"/>
    <w:tmpl w:val="D5D85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5"/>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C6"/>
    <w:rsid w:val="00000502"/>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46568"/>
    <w:rsid w:val="002745AE"/>
    <w:rsid w:val="002974A9"/>
    <w:rsid w:val="002A16CC"/>
    <w:rsid w:val="002A62AF"/>
    <w:rsid w:val="002B36F0"/>
    <w:rsid w:val="0030501D"/>
    <w:rsid w:val="00314857"/>
    <w:rsid w:val="003268B1"/>
    <w:rsid w:val="00357593"/>
    <w:rsid w:val="00361EBD"/>
    <w:rsid w:val="00371D46"/>
    <w:rsid w:val="00373B2A"/>
    <w:rsid w:val="003747F9"/>
    <w:rsid w:val="003755A7"/>
    <w:rsid w:val="00375E43"/>
    <w:rsid w:val="003C4468"/>
    <w:rsid w:val="003D1D29"/>
    <w:rsid w:val="003F1C18"/>
    <w:rsid w:val="003F27DD"/>
    <w:rsid w:val="00406B6F"/>
    <w:rsid w:val="004376D3"/>
    <w:rsid w:val="0044323D"/>
    <w:rsid w:val="00444267"/>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350F1"/>
    <w:rsid w:val="0064570F"/>
    <w:rsid w:val="006602F1"/>
    <w:rsid w:val="00663AE6"/>
    <w:rsid w:val="006755E5"/>
    <w:rsid w:val="006928CC"/>
    <w:rsid w:val="006A5C1F"/>
    <w:rsid w:val="006B0F46"/>
    <w:rsid w:val="006F23FE"/>
    <w:rsid w:val="006F2911"/>
    <w:rsid w:val="00717A5B"/>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E6087"/>
    <w:rsid w:val="008E6271"/>
    <w:rsid w:val="008E67C0"/>
    <w:rsid w:val="0090726E"/>
    <w:rsid w:val="009100A3"/>
    <w:rsid w:val="00912DE9"/>
    <w:rsid w:val="00924338"/>
    <w:rsid w:val="009A4621"/>
    <w:rsid w:val="009E2CC6"/>
    <w:rsid w:val="009E3762"/>
    <w:rsid w:val="00A21C14"/>
    <w:rsid w:val="00A2372C"/>
    <w:rsid w:val="00A34E38"/>
    <w:rsid w:val="00A578FB"/>
    <w:rsid w:val="00A6656C"/>
    <w:rsid w:val="00A66E44"/>
    <w:rsid w:val="00A70DEB"/>
    <w:rsid w:val="00A85C0D"/>
    <w:rsid w:val="00A86F74"/>
    <w:rsid w:val="00A93912"/>
    <w:rsid w:val="00A95870"/>
    <w:rsid w:val="00AA7D12"/>
    <w:rsid w:val="00AB4EED"/>
    <w:rsid w:val="00AB74A9"/>
    <w:rsid w:val="00AE04E6"/>
    <w:rsid w:val="00AE3318"/>
    <w:rsid w:val="00B2779D"/>
    <w:rsid w:val="00B35ED6"/>
    <w:rsid w:val="00B41027"/>
    <w:rsid w:val="00B606EF"/>
    <w:rsid w:val="00B76623"/>
    <w:rsid w:val="00BA61AF"/>
    <w:rsid w:val="00BB0FF2"/>
    <w:rsid w:val="00BB2D66"/>
    <w:rsid w:val="00BC0D03"/>
    <w:rsid w:val="00BC3603"/>
    <w:rsid w:val="00BC696A"/>
    <w:rsid w:val="00BE48E2"/>
    <w:rsid w:val="00C07DEC"/>
    <w:rsid w:val="00C224B8"/>
    <w:rsid w:val="00C23E9F"/>
    <w:rsid w:val="00C479DB"/>
    <w:rsid w:val="00CA2424"/>
    <w:rsid w:val="00CB29DA"/>
    <w:rsid w:val="00CB42F3"/>
    <w:rsid w:val="00CC3D65"/>
    <w:rsid w:val="00CC48F0"/>
    <w:rsid w:val="00CC7FA8"/>
    <w:rsid w:val="00CD12F6"/>
    <w:rsid w:val="00D11B66"/>
    <w:rsid w:val="00D3374E"/>
    <w:rsid w:val="00D52745"/>
    <w:rsid w:val="00D54D00"/>
    <w:rsid w:val="00D752C7"/>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4D3D1B11"/>
    <w:rsid w:val="52AE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D0DB8"/>
  <w15:docId w15:val="{E4983864-72A6-43AD-8B21-60DC5B14C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FS Mencap" w:hAnsi="FS Mencap"/>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link w:val="FooterChar"/>
    <w:uiPriority w:val="99"/>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styleId="BalloonTextChar" w:customStyle="1">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 w:type="character" w:styleId="FooterChar" w:customStyle="1">
    <w:name w:val="Footer Char"/>
    <w:basedOn w:val="DefaultParagraphFont"/>
    <w:link w:val="Footer"/>
    <w:uiPriority w:val="99"/>
    <w:rsid w:val="00A66E44"/>
    <w:rPr>
      <w:rFonts w:ascii="FS Mencap" w:hAnsi="FS Mencap"/>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3CF8-4113-4687-8E98-74D532FFE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A254A-C6D3-4591-B291-FD63E005EEA4}">
  <ds:schemaRefs>
    <ds:schemaRef ds:uri="http://schemas.microsoft.com/sharepoint/v3/contenttype/forms"/>
  </ds:schemaRefs>
</ds:datastoreItem>
</file>

<file path=customXml/itemProps3.xml><?xml version="1.0" encoding="utf-8"?>
<ds:datastoreItem xmlns:ds="http://schemas.openxmlformats.org/officeDocument/2006/customXml" ds:itemID="{3E36658A-91CE-4DB8-A5BE-613AE5F8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41076-6b76-460c-8312-1e3a0b57b4b2"/>
    <ds:schemaRef ds:uri="a3747b39-98c9-416b-bd3f-9753f8b8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FF340-4879-4B7C-8A2B-1F48D6B445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Thanet Mencap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Version 2 as at 2014</dc:title>
  <dc:creator>Paul Wrynne</dc:creator>
  <lastModifiedBy>Danielle Meier</lastModifiedBy>
  <revision>6</revision>
  <lastPrinted>2017-03-21T15:39:00.0000000Z</lastPrinted>
  <dcterms:created xsi:type="dcterms:W3CDTF">2019-05-24T15:14:00.0000000Z</dcterms:created>
  <dcterms:modified xsi:type="dcterms:W3CDTF">2021-05-28T13:58:23.1131790Z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